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9EEA" w14:textId="638E315C" w:rsidR="005D327B" w:rsidRDefault="10B4215A" w:rsidP="17B7DFAC">
      <w:pPr>
        <w:jc w:val="center"/>
      </w:pPr>
      <w:r>
        <w:t>Podklady pro hodnocení žáků v průběhu každého pololetí</w:t>
      </w:r>
    </w:p>
    <w:p w14:paraId="141E4A7D" w14:textId="7B862F3F" w:rsidR="10B4215A" w:rsidRDefault="10B4215A" w:rsidP="17B7DFAC">
      <w:pPr>
        <w:jc w:val="center"/>
        <w:rPr>
          <w:b/>
          <w:bCs/>
        </w:rPr>
      </w:pPr>
      <w:r w:rsidRPr="17B7DFAC">
        <w:rPr>
          <w:b/>
          <w:bCs/>
        </w:rPr>
        <w:t>Umělecký seminář - hudební</w:t>
      </w:r>
    </w:p>
    <w:p w14:paraId="56CA75B1" w14:textId="40DB8D8D" w:rsidR="10B4215A" w:rsidRDefault="004F7481" w:rsidP="17B7DFAC">
      <w:pPr>
        <w:jc w:val="center"/>
      </w:pPr>
      <w:r>
        <w:t>2025/2026</w:t>
      </w:r>
      <w:bookmarkStart w:id="0" w:name="_GoBack"/>
      <w:bookmarkEnd w:id="0"/>
    </w:p>
    <w:p w14:paraId="14E6EE72" w14:textId="089252E3" w:rsidR="68450653" w:rsidRDefault="68450653" w:rsidP="17B7DFAC">
      <w:pPr>
        <w:pStyle w:val="Odstavecseseznamem"/>
        <w:numPr>
          <w:ilvl w:val="0"/>
          <w:numId w:val="1"/>
        </w:numPr>
      </w:pPr>
      <w:r>
        <w:t>Práce v hodině - větší rozsah</w:t>
      </w:r>
    </w:p>
    <w:p w14:paraId="1B6281B7" w14:textId="3A9D10C3" w:rsidR="68450653" w:rsidRDefault="68450653" w:rsidP="17B7DFAC">
      <w:pPr>
        <w:pStyle w:val="Odstavecseseznamem"/>
        <w:numPr>
          <w:ilvl w:val="0"/>
          <w:numId w:val="1"/>
        </w:numPr>
      </w:pPr>
      <w:r>
        <w:t>Práce v hodině - menší rozsah</w:t>
      </w:r>
    </w:p>
    <w:p w14:paraId="45D8C7F9" w14:textId="702F4BD6" w:rsidR="68450653" w:rsidRDefault="68450653" w:rsidP="17B7DFAC">
      <w:pPr>
        <w:pStyle w:val="Odstavecseseznamem"/>
        <w:numPr>
          <w:ilvl w:val="0"/>
          <w:numId w:val="1"/>
        </w:numPr>
      </w:pPr>
      <w:r>
        <w:t>Samostatná práce</w:t>
      </w:r>
    </w:p>
    <w:p w14:paraId="0FCE79CD" w14:textId="10F17B54" w:rsidR="68450653" w:rsidRDefault="68450653" w:rsidP="17B7DFAC">
      <w:pPr>
        <w:pStyle w:val="Odstavecseseznamem"/>
        <w:numPr>
          <w:ilvl w:val="0"/>
          <w:numId w:val="1"/>
        </w:numPr>
      </w:pPr>
      <w:r>
        <w:t>Aktivita v hodinách</w:t>
      </w:r>
    </w:p>
    <w:p w14:paraId="0BA3D2AB" w14:textId="32138D75" w:rsidR="68450653" w:rsidRDefault="68450653" w:rsidP="17B7DFAC">
      <w:pPr>
        <w:pStyle w:val="Odstavecseseznamem"/>
        <w:numPr>
          <w:ilvl w:val="0"/>
          <w:numId w:val="1"/>
        </w:numPr>
      </w:pPr>
      <w:r>
        <w:t>Malý test</w:t>
      </w:r>
    </w:p>
    <w:p w14:paraId="1277EF03" w14:textId="63BB625A" w:rsidR="68450653" w:rsidRDefault="68450653" w:rsidP="17B7DFAC">
      <w:pPr>
        <w:pStyle w:val="Odstavecseseznamem"/>
        <w:numPr>
          <w:ilvl w:val="0"/>
          <w:numId w:val="1"/>
        </w:numPr>
      </w:pPr>
      <w:r>
        <w:t>Opakování ústní</w:t>
      </w:r>
      <w:r w:rsidR="0137CDF5">
        <w:t xml:space="preserve"> - zpěv</w:t>
      </w:r>
    </w:p>
    <w:p w14:paraId="1118E35E" w14:textId="15937D48" w:rsidR="68450653" w:rsidRDefault="68450653" w:rsidP="17B7DFAC">
      <w:r>
        <w:t xml:space="preserve">Minimální požadavky  - </w:t>
      </w:r>
      <w:r w:rsidR="26397038">
        <w:t>1x malý test, 1x dokončení a klasifikování oficiálně zadané práce většího rozsahu, 1x zkoušení zpěv</w:t>
      </w:r>
    </w:p>
    <w:p w14:paraId="25C670B3" w14:textId="0B7679AF" w:rsidR="3616B098" w:rsidRDefault="3616B098" w:rsidP="17B7DFAC">
      <w:r>
        <w:t xml:space="preserve">Při půlročním i celoročním hodnocení žáků učitel využívá stupnice pro klasifikaci předmětu s převahou </w:t>
      </w:r>
      <w:r w:rsidRPr="17B7DFAC">
        <w:rPr>
          <w:b/>
          <w:bCs/>
        </w:rPr>
        <w:t>výchovného</w:t>
      </w:r>
      <w:r>
        <w:t xml:space="preserve"> zaměření.</w:t>
      </w:r>
    </w:p>
    <w:p w14:paraId="22B9932E" w14:textId="1466973F" w:rsidR="17B7DFAC" w:rsidRDefault="17B7DFAC"/>
    <w:sectPr w:rsidR="17B7D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B7CDD"/>
    <w:multiLevelType w:val="hybridMultilevel"/>
    <w:tmpl w:val="09926720"/>
    <w:lvl w:ilvl="0" w:tplc="A078C0E2">
      <w:start w:val="1"/>
      <w:numFmt w:val="decimal"/>
      <w:lvlText w:val="%1."/>
      <w:lvlJc w:val="left"/>
      <w:pPr>
        <w:ind w:left="720" w:hanging="360"/>
      </w:pPr>
    </w:lvl>
    <w:lvl w:ilvl="1" w:tplc="31C4939C">
      <w:start w:val="1"/>
      <w:numFmt w:val="lowerLetter"/>
      <w:lvlText w:val="%2."/>
      <w:lvlJc w:val="left"/>
      <w:pPr>
        <w:ind w:left="1440" w:hanging="360"/>
      </w:pPr>
    </w:lvl>
    <w:lvl w:ilvl="2" w:tplc="52D420A4">
      <w:start w:val="1"/>
      <w:numFmt w:val="lowerRoman"/>
      <w:lvlText w:val="%3."/>
      <w:lvlJc w:val="right"/>
      <w:pPr>
        <w:ind w:left="2160" w:hanging="180"/>
      </w:pPr>
    </w:lvl>
    <w:lvl w:ilvl="3" w:tplc="916AFA10">
      <w:start w:val="1"/>
      <w:numFmt w:val="decimal"/>
      <w:lvlText w:val="%4."/>
      <w:lvlJc w:val="left"/>
      <w:pPr>
        <w:ind w:left="2880" w:hanging="360"/>
      </w:pPr>
    </w:lvl>
    <w:lvl w:ilvl="4" w:tplc="EC284BF4">
      <w:start w:val="1"/>
      <w:numFmt w:val="lowerLetter"/>
      <w:lvlText w:val="%5."/>
      <w:lvlJc w:val="left"/>
      <w:pPr>
        <w:ind w:left="3600" w:hanging="360"/>
      </w:pPr>
    </w:lvl>
    <w:lvl w:ilvl="5" w:tplc="31DE917C">
      <w:start w:val="1"/>
      <w:numFmt w:val="lowerRoman"/>
      <w:lvlText w:val="%6."/>
      <w:lvlJc w:val="right"/>
      <w:pPr>
        <w:ind w:left="4320" w:hanging="180"/>
      </w:pPr>
    </w:lvl>
    <w:lvl w:ilvl="6" w:tplc="EDB613C0">
      <w:start w:val="1"/>
      <w:numFmt w:val="decimal"/>
      <w:lvlText w:val="%7."/>
      <w:lvlJc w:val="left"/>
      <w:pPr>
        <w:ind w:left="5040" w:hanging="360"/>
      </w:pPr>
    </w:lvl>
    <w:lvl w:ilvl="7" w:tplc="1B8AD902">
      <w:start w:val="1"/>
      <w:numFmt w:val="lowerLetter"/>
      <w:lvlText w:val="%8."/>
      <w:lvlJc w:val="left"/>
      <w:pPr>
        <w:ind w:left="5760" w:hanging="360"/>
      </w:pPr>
    </w:lvl>
    <w:lvl w:ilvl="8" w:tplc="C660D8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53B98"/>
    <w:rsid w:val="004F7481"/>
    <w:rsid w:val="005D327B"/>
    <w:rsid w:val="0137CDF5"/>
    <w:rsid w:val="08A4F9B9"/>
    <w:rsid w:val="0998ACCA"/>
    <w:rsid w:val="0BD6D20D"/>
    <w:rsid w:val="10B4215A"/>
    <w:rsid w:val="17B7DFAC"/>
    <w:rsid w:val="26397038"/>
    <w:rsid w:val="2675A4D2"/>
    <w:rsid w:val="2D624A39"/>
    <w:rsid w:val="2E9C3192"/>
    <w:rsid w:val="3616B098"/>
    <w:rsid w:val="3A0D08BA"/>
    <w:rsid w:val="4076908C"/>
    <w:rsid w:val="5293466F"/>
    <w:rsid w:val="5A8F9F43"/>
    <w:rsid w:val="5C053B98"/>
    <w:rsid w:val="68450653"/>
    <w:rsid w:val="78B7C57A"/>
    <w:rsid w:val="7C6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3B98"/>
  <w15:chartTrackingRefBased/>
  <w15:docId w15:val="{4087C034-184F-4B0B-B2D2-BD854BF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Auerveková Eva</dc:creator>
  <cp:keywords/>
  <dc:description/>
  <cp:lastModifiedBy>Brabec</cp:lastModifiedBy>
  <cp:revision>2</cp:revision>
  <dcterms:created xsi:type="dcterms:W3CDTF">2025-09-03T11:05:00Z</dcterms:created>
  <dcterms:modified xsi:type="dcterms:W3CDTF">2025-09-03T11:05:00Z</dcterms:modified>
</cp:coreProperties>
</file>