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1F85C5" w14:textId="77777777" w:rsidR="007057AA" w:rsidRDefault="0007781B" w:rsidP="009D0E8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/>
          <w:iCs/>
          <w:sz w:val="36"/>
          <w:szCs w:val="36"/>
        </w:rPr>
      </w:pPr>
      <w:r>
        <w:rPr>
          <w:noProof/>
        </w:rPr>
        <w:pict w14:anchorId="635BA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7.3pt;margin-top:-22.4pt;width:225.2pt;height:73.65pt;z-index:-251658752">
            <v:imagedata r:id="rId4" o:title="logo"/>
          </v:shape>
        </w:pict>
      </w:r>
    </w:p>
    <w:p w14:paraId="4EA561CC" w14:textId="77777777" w:rsidR="007057AA" w:rsidRDefault="007057AA" w:rsidP="009D0E8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/>
          <w:iCs/>
          <w:sz w:val="36"/>
          <w:szCs w:val="36"/>
        </w:rPr>
      </w:pPr>
    </w:p>
    <w:p w14:paraId="39A5BF47" w14:textId="77777777" w:rsidR="00FD3A80" w:rsidRDefault="00FD3A80" w:rsidP="009D0E8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/>
          <w:iCs/>
          <w:sz w:val="36"/>
          <w:szCs w:val="36"/>
        </w:rPr>
      </w:pPr>
    </w:p>
    <w:p w14:paraId="26A7DD69" w14:textId="77777777" w:rsidR="00FD3A80" w:rsidRDefault="00FD3A80" w:rsidP="009D0E8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/>
          <w:iCs/>
          <w:sz w:val="36"/>
          <w:szCs w:val="36"/>
        </w:rPr>
      </w:pPr>
    </w:p>
    <w:p w14:paraId="10E5DE16" w14:textId="77777777" w:rsidR="007057AA" w:rsidRPr="00D467FF" w:rsidRDefault="007057AA" w:rsidP="007057A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Cs/>
          <w:sz w:val="36"/>
          <w:szCs w:val="36"/>
        </w:rPr>
      </w:pPr>
      <w:r w:rsidRPr="00D467FF">
        <w:rPr>
          <w:rFonts w:ascii="Helvetica" w:hAnsi="Helvetica" w:cs="Arial"/>
          <w:b/>
          <w:iCs/>
          <w:sz w:val="36"/>
          <w:szCs w:val="36"/>
        </w:rPr>
        <w:t>Uměleckořemesl</w:t>
      </w:r>
      <w:r w:rsidR="00CB1A65">
        <w:rPr>
          <w:rFonts w:ascii="Helvetica" w:hAnsi="Helvetica" w:cs="Arial"/>
          <w:b/>
          <w:iCs/>
          <w:sz w:val="36"/>
          <w:szCs w:val="36"/>
        </w:rPr>
        <w:t>né zpracování kamene a keramiky</w:t>
      </w:r>
    </w:p>
    <w:p w14:paraId="5D85BCC5" w14:textId="77777777" w:rsidR="007057AA" w:rsidRPr="00D467FF" w:rsidRDefault="00CB1A65" w:rsidP="007057A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Cs/>
          <w:sz w:val="36"/>
          <w:szCs w:val="36"/>
        </w:rPr>
      </w:pPr>
      <w:r>
        <w:rPr>
          <w:rFonts w:ascii="Helvetica" w:hAnsi="Helvetica" w:cs="Arial"/>
          <w:b/>
          <w:iCs/>
          <w:sz w:val="36"/>
          <w:szCs w:val="36"/>
        </w:rPr>
        <w:t>(Umělecký keramik)</w:t>
      </w:r>
    </w:p>
    <w:p w14:paraId="6EA7B60B" w14:textId="77777777" w:rsidR="007057AA" w:rsidRPr="00D467FF" w:rsidRDefault="007057AA" w:rsidP="007057A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Cs/>
          <w:sz w:val="28"/>
          <w:szCs w:val="28"/>
        </w:rPr>
      </w:pPr>
      <w:r w:rsidRPr="00D467FF">
        <w:rPr>
          <w:rFonts w:ascii="Helvetica" w:hAnsi="Helvetica" w:cs="Arial"/>
          <w:b/>
          <w:iCs/>
          <w:sz w:val="28"/>
          <w:szCs w:val="28"/>
        </w:rPr>
        <w:t>82-51-L/04</w:t>
      </w:r>
    </w:p>
    <w:p w14:paraId="32FFB417" w14:textId="77777777" w:rsidR="007057AA" w:rsidRPr="00194AB5" w:rsidRDefault="007057AA" w:rsidP="007057A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/>
          <w:iCs/>
          <w:sz w:val="28"/>
          <w:szCs w:val="28"/>
        </w:rPr>
      </w:pPr>
    </w:p>
    <w:p w14:paraId="16ACA602" w14:textId="77777777" w:rsidR="007057AA" w:rsidRPr="00194AB5" w:rsidRDefault="00CB1A65" w:rsidP="007057A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Jedná se o obor, v němž</w:t>
      </w:r>
      <w:r w:rsidR="007057AA" w:rsidRPr="00194AB5">
        <w:rPr>
          <w:rFonts w:ascii="Helvetica" w:hAnsi="Helvetica" w:cs="Arial"/>
          <w:sz w:val="24"/>
          <w:szCs w:val="24"/>
        </w:rPr>
        <w:t xml:space="preserve"> je </w:t>
      </w:r>
      <w:r>
        <w:rPr>
          <w:rFonts w:ascii="Helvetica" w:hAnsi="Helvetica" w:cs="Arial"/>
          <w:sz w:val="24"/>
          <w:szCs w:val="24"/>
        </w:rPr>
        <w:t>žák</w:t>
      </w:r>
      <w:r w:rsidR="007057AA" w:rsidRPr="00194AB5">
        <w:rPr>
          <w:rFonts w:ascii="Helvetica" w:hAnsi="Helvetica" w:cs="Arial"/>
          <w:sz w:val="24"/>
          <w:szCs w:val="24"/>
        </w:rPr>
        <w:t xml:space="preserve"> připravován pro uplatnění v širokém spektru náročných uměleckořemeslných keramických činností jako realizátor náročných výrobků užité a dekorativní keramiky. Součástí</w:t>
      </w:r>
      <w:r>
        <w:rPr>
          <w:rFonts w:ascii="Helvetica" w:hAnsi="Helvetica" w:cs="Arial"/>
          <w:sz w:val="24"/>
          <w:szCs w:val="24"/>
        </w:rPr>
        <w:t xml:space="preserve"> výuky</w:t>
      </w:r>
      <w:r w:rsidR="007057AA" w:rsidRPr="00194AB5">
        <w:rPr>
          <w:rFonts w:ascii="Helvetica" w:hAnsi="Helvetica" w:cs="Arial"/>
          <w:sz w:val="24"/>
          <w:szCs w:val="24"/>
        </w:rPr>
        <w:t xml:space="preserve"> je rozvoj výtvarného myšlení, cítění a vyjadřování vedoucí k estetickému vnímání skutečnosti a k jeho prom</w:t>
      </w:r>
      <w:r>
        <w:rPr>
          <w:rFonts w:ascii="Helvetica" w:hAnsi="Helvetica" w:cs="Arial"/>
          <w:sz w:val="24"/>
          <w:szCs w:val="24"/>
        </w:rPr>
        <w:t>ítnutí do praktických činností.</w:t>
      </w:r>
    </w:p>
    <w:p w14:paraId="7869516C" w14:textId="77777777" w:rsidR="007057AA" w:rsidRPr="00194AB5" w:rsidRDefault="007057AA" w:rsidP="007057A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7B658D00" w14:textId="77777777" w:rsidR="007057AA" w:rsidRPr="00194AB5" w:rsidRDefault="007057AA" w:rsidP="007057A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194AB5">
        <w:rPr>
          <w:rFonts w:ascii="Helvetica" w:hAnsi="Helvetica" w:cs="Arial"/>
          <w:sz w:val="24"/>
          <w:szCs w:val="24"/>
        </w:rPr>
        <w:t xml:space="preserve">Absolvent </w:t>
      </w:r>
      <w:r>
        <w:rPr>
          <w:rFonts w:ascii="Helvetica" w:hAnsi="Helvetica" w:cs="Arial"/>
          <w:sz w:val="24"/>
          <w:szCs w:val="24"/>
        </w:rPr>
        <w:t>se</w:t>
      </w:r>
      <w:r w:rsidRPr="00194AB5">
        <w:rPr>
          <w:rFonts w:ascii="Helvetica" w:hAnsi="Helvetica" w:cs="Arial"/>
          <w:sz w:val="24"/>
          <w:szCs w:val="24"/>
        </w:rPr>
        <w:t xml:space="preserve"> může </w:t>
      </w:r>
      <w:r>
        <w:rPr>
          <w:rFonts w:ascii="Helvetica" w:hAnsi="Helvetica" w:cs="Arial"/>
          <w:sz w:val="24"/>
          <w:szCs w:val="24"/>
        </w:rPr>
        <w:t xml:space="preserve">dále </w:t>
      </w:r>
      <w:r w:rsidR="00CB1A65">
        <w:rPr>
          <w:rFonts w:ascii="Helvetica" w:hAnsi="Helvetica" w:cs="Arial"/>
          <w:sz w:val="24"/>
          <w:szCs w:val="24"/>
        </w:rPr>
        <w:t>pokračovat ve vzdělávání</w:t>
      </w:r>
      <w:r>
        <w:rPr>
          <w:rFonts w:ascii="Helvetica" w:hAnsi="Helvetica" w:cs="Arial"/>
          <w:sz w:val="24"/>
          <w:szCs w:val="24"/>
        </w:rPr>
        <w:t xml:space="preserve"> na</w:t>
      </w:r>
      <w:r w:rsidRPr="00194AB5">
        <w:rPr>
          <w:rFonts w:ascii="Helvetica" w:hAnsi="Helvetica" w:cs="Arial"/>
          <w:sz w:val="24"/>
          <w:szCs w:val="24"/>
        </w:rPr>
        <w:t xml:space="preserve"> vysoké škole </w:t>
      </w:r>
      <w:r>
        <w:rPr>
          <w:rFonts w:ascii="Helvetica" w:hAnsi="Helvetica" w:cs="Arial"/>
          <w:sz w:val="24"/>
          <w:szCs w:val="24"/>
        </w:rPr>
        <w:t xml:space="preserve">nebo </w:t>
      </w:r>
      <w:r w:rsidRPr="00194AB5">
        <w:rPr>
          <w:rFonts w:ascii="Helvetica" w:hAnsi="Helvetica" w:cs="Arial"/>
          <w:sz w:val="24"/>
          <w:szCs w:val="24"/>
        </w:rPr>
        <w:t xml:space="preserve">po </w:t>
      </w:r>
      <w:r w:rsidR="00CB1A65">
        <w:rPr>
          <w:rFonts w:ascii="Helvetica" w:hAnsi="Helvetica" w:cs="Arial"/>
          <w:sz w:val="24"/>
          <w:szCs w:val="24"/>
        </w:rPr>
        <w:t>maturitní zkoušce</w:t>
      </w:r>
      <w:r w:rsidRPr="00194AB5">
        <w:rPr>
          <w:rFonts w:ascii="Helvetica" w:hAnsi="Helvetica" w:cs="Arial"/>
          <w:sz w:val="24"/>
          <w:szCs w:val="24"/>
        </w:rPr>
        <w:t xml:space="preserve"> vykonávat uměleckořemeslnou tvorbu a výrobu samostatně</w:t>
      </w:r>
      <w:r w:rsidR="00CB1A65">
        <w:rPr>
          <w:rFonts w:ascii="Helvetica" w:hAnsi="Helvetica" w:cs="Arial"/>
          <w:sz w:val="24"/>
          <w:szCs w:val="24"/>
        </w:rPr>
        <w:t xml:space="preserve"> či v organizaci.</w:t>
      </w:r>
    </w:p>
    <w:p w14:paraId="01DF2114" w14:textId="77777777" w:rsidR="007057AA" w:rsidRPr="00194AB5" w:rsidRDefault="007057AA" w:rsidP="007057A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6804BB47" w14:textId="77777777" w:rsidR="007057AA" w:rsidRPr="00194AB5" w:rsidRDefault="007057AA" w:rsidP="007057A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194AB5">
        <w:rPr>
          <w:rFonts w:ascii="Helvetica" w:hAnsi="Helvetica" w:cs="Arial"/>
          <w:sz w:val="24"/>
          <w:szCs w:val="24"/>
        </w:rPr>
        <w:t xml:space="preserve">Podmínkou přijetí ke </w:t>
      </w:r>
      <w:r w:rsidR="00CB1A65">
        <w:rPr>
          <w:rFonts w:ascii="Helvetica" w:hAnsi="Helvetica" w:cs="Arial"/>
          <w:sz w:val="24"/>
          <w:szCs w:val="24"/>
        </w:rPr>
        <w:t>vzdělávání</w:t>
      </w:r>
      <w:r w:rsidRPr="00194AB5">
        <w:rPr>
          <w:rFonts w:ascii="Helvetica" w:hAnsi="Helvetica" w:cs="Arial"/>
          <w:sz w:val="24"/>
          <w:szCs w:val="24"/>
        </w:rPr>
        <w:t xml:space="preserve"> je úspěšné vykonání talentové zkoušky. </w:t>
      </w:r>
    </w:p>
    <w:p w14:paraId="189189C9" w14:textId="2E09A0B1" w:rsidR="007057AA" w:rsidRPr="007057AA" w:rsidRDefault="007057AA" w:rsidP="007057A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iCs/>
          <w:sz w:val="36"/>
          <w:szCs w:val="36"/>
        </w:rPr>
      </w:pPr>
      <w:r w:rsidRPr="00194AB5">
        <w:rPr>
          <w:rFonts w:ascii="Helvetica" w:hAnsi="Helvetica" w:cs="Arial"/>
          <w:sz w:val="24"/>
          <w:szCs w:val="24"/>
        </w:rPr>
        <w:t xml:space="preserve">Přihláška se podává do </w:t>
      </w:r>
      <w:r>
        <w:rPr>
          <w:rFonts w:ascii="Helvetica" w:hAnsi="Helvetica" w:cs="Arial"/>
          <w:sz w:val="24"/>
          <w:szCs w:val="24"/>
        </w:rPr>
        <w:t>30. listopadu 202</w:t>
      </w:r>
      <w:r w:rsidR="0007781B">
        <w:rPr>
          <w:rFonts w:ascii="Helvetica" w:hAnsi="Helvetica" w:cs="Arial"/>
          <w:sz w:val="24"/>
          <w:szCs w:val="24"/>
        </w:rPr>
        <w:t>1</w:t>
      </w:r>
      <w:r>
        <w:rPr>
          <w:rFonts w:ascii="Helvetica" w:hAnsi="Helvetica" w:cs="Arial"/>
          <w:sz w:val="24"/>
          <w:szCs w:val="24"/>
        </w:rPr>
        <w:t>.</w:t>
      </w:r>
    </w:p>
    <w:p w14:paraId="225F9939" w14:textId="77777777" w:rsidR="007057AA" w:rsidRDefault="007057AA" w:rsidP="009D0E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4885D1D5" w14:textId="77777777" w:rsidR="007057AA" w:rsidRDefault="007057AA" w:rsidP="009D0E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50CFC613" w14:textId="77777777" w:rsidR="007057AA" w:rsidRDefault="007057AA" w:rsidP="009D0E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4DEE9DBE" w14:textId="77777777" w:rsidR="007057AA" w:rsidRPr="00194AB5" w:rsidRDefault="007057AA" w:rsidP="009D0E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56266FDE" w14:textId="77777777" w:rsidR="004E6078" w:rsidRDefault="007057AA" w:rsidP="00657B2C">
      <w:pPr>
        <w:jc w:val="center"/>
        <w:rPr>
          <w:rFonts w:ascii="Helvetica" w:hAnsi="Helvetica"/>
        </w:rPr>
      </w:pPr>
      <w:r>
        <w:rPr>
          <w:rFonts w:ascii="Helvetica" w:hAnsi="Helvetica" w:cs="Arial"/>
          <w:noProof/>
          <w:sz w:val="24"/>
          <w:szCs w:val="24"/>
          <w:lang w:eastAsia="cs-CZ"/>
        </w:rPr>
        <w:drawing>
          <wp:inline distT="0" distB="0" distL="0" distR="0" wp14:anchorId="4266804A" wp14:editId="7154767D">
            <wp:extent cx="5318494" cy="2995433"/>
            <wp:effectExtent l="19050" t="0" r="0" b="0"/>
            <wp:docPr id="3" name="obrázek 5" descr="C:\Users\Mira\AppData\Local\Microsoft\Windows\INetCache\Content.Word\DSC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a\AppData\Local\Microsoft\Windows\INetCache\Content.Word\DSC_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4" cy="29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E7C6E" w14:textId="77777777" w:rsidR="00657B2C" w:rsidRDefault="00657B2C" w:rsidP="007057AA">
      <w:pPr>
        <w:jc w:val="center"/>
        <w:rPr>
          <w:rFonts w:ascii="Helvetica" w:hAnsi="Helvetica"/>
          <w:sz w:val="24"/>
          <w:szCs w:val="24"/>
        </w:rPr>
      </w:pPr>
    </w:p>
    <w:p w14:paraId="2A184734" w14:textId="77777777" w:rsidR="00506EDD" w:rsidRDefault="00506EDD" w:rsidP="007057AA">
      <w:pPr>
        <w:jc w:val="center"/>
        <w:rPr>
          <w:rFonts w:ascii="Helvetica" w:hAnsi="Helvetica"/>
          <w:sz w:val="24"/>
          <w:szCs w:val="24"/>
        </w:rPr>
      </w:pPr>
    </w:p>
    <w:p w14:paraId="0070550F" w14:textId="77777777" w:rsidR="00657B2C" w:rsidRDefault="00FD3A80" w:rsidP="007057AA">
      <w:pPr>
        <w:jc w:val="center"/>
        <w:rPr>
          <w:rFonts w:ascii="Helvetica" w:hAnsi="Helvetica"/>
          <w:sz w:val="24"/>
          <w:szCs w:val="24"/>
        </w:rPr>
      </w:pPr>
      <w:r w:rsidRPr="004E6078">
        <w:rPr>
          <w:rFonts w:ascii="Helvetica" w:hAnsi="Helvetica"/>
          <w:sz w:val="24"/>
          <w:szCs w:val="24"/>
        </w:rPr>
        <w:t>Střední odborné učil</w:t>
      </w:r>
      <w:r w:rsidR="00657B2C">
        <w:rPr>
          <w:rFonts w:ascii="Helvetica" w:hAnsi="Helvetica"/>
          <w:sz w:val="24"/>
          <w:szCs w:val="24"/>
        </w:rPr>
        <w:t>iště stavební, Plzeň</w:t>
      </w:r>
      <w:r w:rsidR="00CB1A65">
        <w:rPr>
          <w:rFonts w:ascii="Helvetica" w:hAnsi="Helvetica"/>
          <w:sz w:val="24"/>
          <w:szCs w:val="24"/>
        </w:rPr>
        <w:t>,</w:t>
      </w:r>
      <w:r w:rsidR="00CB1A65" w:rsidRPr="00CB1A65">
        <w:rPr>
          <w:rFonts w:ascii="Helvetica" w:hAnsi="Helvetica"/>
          <w:sz w:val="24"/>
          <w:szCs w:val="24"/>
        </w:rPr>
        <w:t xml:space="preserve"> </w:t>
      </w:r>
      <w:r w:rsidR="00CB1A65">
        <w:rPr>
          <w:rFonts w:ascii="Helvetica" w:hAnsi="Helvetica"/>
          <w:sz w:val="24"/>
          <w:szCs w:val="24"/>
        </w:rPr>
        <w:t>Borská 55</w:t>
      </w:r>
    </w:p>
    <w:p w14:paraId="707BD8A5" w14:textId="77777777" w:rsidR="00FD3A80" w:rsidRDefault="00FD3A80" w:rsidP="007057AA">
      <w:pPr>
        <w:jc w:val="center"/>
        <w:rPr>
          <w:rFonts w:ascii="Helvetica" w:hAnsi="Helvetica"/>
          <w:sz w:val="24"/>
          <w:szCs w:val="24"/>
        </w:rPr>
      </w:pPr>
      <w:r w:rsidRPr="004E6078">
        <w:rPr>
          <w:rFonts w:ascii="Helvetica" w:hAnsi="Helvetica"/>
          <w:sz w:val="24"/>
          <w:szCs w:val="24"/>
        </w:rPr>
        <w:t>pracoviště Horní Bříza</w:t>
      </w:r>
      <w:r w:rsidR="00657B2C">
        <w:rPr>
          <w:rFonts w:ascii="Helvetica" w:hAnsi="Helvetica"/>
          <w:sz w:val="24"/>
          <w:szCs w:val="24"/>
        </w:rPr>
        <w:t>, U Klubu 302, 330 12 Horní Bříza</w:t>
      </w:r>
    </w:p>
    <w:p w14:paraId="5A33149F" w14:textId="77777777" w:rsidR="00FD3A80" w:rsidRPr="004E6078" w:rsidRDefault="00FD3A80" w:rsidP="007057AA">
      <w:pPr>
        <w:jc w:val="center"/>
        <w:rPr>
          <w:rFonts w:ascii="Helvetica" w:hAnsi="Helvetica"/>
          <w:sz w:val="24"/>
          <w:szCs w:val="24"/>
        </w:rPr>
      </w:pPr>
      <w:r w:rsidRPr="00506EDD">
        <w:rPr>
          <w:rFonts w:ascii="Helvetica" w:hAnsi="Helvetica"/>
          <w:sz w:val="24"/>
          <w:szCs w:val="24"/>
        </w:rPr>
        <w:t>www.souplzen.cz</w:t>
      </w:r>
    </w:p>
    <w:p w14:paraId="74AB05AE" w14:textId="77777777" w:rsidR="00C55EF7" w:rsidRPr="004E6078" w:rsidRDefault="004E6078" w:rsidP="007057AA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email: </w:t>
      </w:r>
      <w:r w:rsidR="00FD3A80" w:rsidRPr="004E6078">
        <w:rPr>
          <w:rFonts w:ascii="Helvetica" w:hAnsi="Helvetica"/>
          <w:sz w:val="24"/>
          <w:szCs w:val="24"/>
        </w:rPr>
        <w:t>sou</w:t>
      </w:r>
      <w:r w:rsidR="00FD3A80" w:rsidRPr="004E6078">
        <w:rPr>
          <w:rFonts w:ascii="Helvetica" w:hAnsi="Helvetica" w:cs="Arial"/>
          <w:sz w:val="24"/>
          <w:szCs w:val="24"/>
        </w:rPr>
        <w:t>@souplzen.cz, tel:</w:t>
      </w:r>
      <w:r>
        <w:rPr>
          <w:rFonts w:ascii="Helvetica" w:hAnsi="Helvetica" w:cs="Arial"/>
          <w:sz w:val="24"/>
          <w:szCs w:val="24"/>
        </w:rPr>
        <w:t xml:space="preserve"> </w:t>
      </w:r>
      <w:r w:rsidR="00FD3A80" w:rsidRPr="004E6078">
        <w:rPr>
          <w:rFonts w:ascii="Helvetica" w:hAnsi="Helvetica" w:cs="Arial"/>
          <w:sz w:val="24"/>
          <w:szCs w:val="24"/>
          <w:shd w:val="clear" w:color="auto" w:fill="FFFFFF"/>
        </w:rPr>
        <w:t>+420 377 955</w:t>
      </w:r>
      <w:r w:rsidR="00C55EF7">
        <w:rPr>
          <w:rFonts w:ascii="Helvetica" w:hAnsi="Helvetica" w:cs="Arial"/>
          <w:sz w:val="24"/>
          <w:szCs w:val="24"/>
          <w:shd w:val="clear" w:color="auto" w:fill="FFFFFF"/>
        </w:rPr>
        <w:t> </w:t>
      </w:r>
      <w:r w:rsidR="00FD3A80" w:rsidRPr="004E6078">
        <w:rPr>
          <w:rFonts w:ascii="Helvetica" w:hAnsi="Helvetica" w:cs="Arial"/>
          <w:sz w:val="24"/>
          <w:szCs w:val="24"/>
          <w:shd w:val="clear" w:color="auto" w:fill="FFFFFF"/>
        </w:rPr>
        <w:t>978</w:t>
      </w:r>
    </w:p>
    <w:p w14:paraId="6005CFF5" w14:textId="77777777" w:rsidR="00657B2C" w:rsidRPr="004E6078" w:rsidRDefault="00657B2C" w:rsidP="00506EDD">
      <w:pPr>
        <w:rPr>
          <w:rFonts w:ascii="Helvetica" w:hAnsi="Helvetica" w:cs="Times New Roman"/>
          <w:sz w:val="24"/>
          <w:szCs w:val="24"/>
        </w:rPr>
      </w:pPr>
    </w:p>
    <w:sectPr w:rsidR="00657B2C" w:rsidRPr="004E6078" w:rsidSect="007057A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7781B"/>
    <w:rsid w:val="00194AB5"/>
    <w:rsid w:val="00264D42"/>
    <w:rsid w:val="004E6078"/>
    <w:rsid w:val="00506EDD"/>
    <w:rsid w:val="00592544"/>
    <w:rsid w:val="00597449"/>
    <w:rsid w:val="00657B2C"/>
    <w:rsid w:val="007057AA"/>
    <w:rsid w:val="00733D9C"/>
    <w:rsid w:val="00845181"/>
    <w:rsid w:val="009D0E87"/>
    <w:rsid w:val="00A10296"/>
    <w:rsid w:val="00C44289"/>
    <w:rsid w:val="00C55EF7"/>
    <w:rsid w:val="00CB1A65"/>
    <w:rsid w:val="00D22B80"/>
    <w:rsid w:val="00D467FF"/>
    <w:rsid w:val="00DD52C0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A66EB"/>
  <w15:docId w15:val="{D558DFDF-E1AD-4BBE-BC2C-6CD65009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E87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7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5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D3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Lukáš</cp:lastModifiedBy>
  <cp:revision>11</cp:revision>
  <dcterms:created xsi:type="dcterms:W3CDTF">2020-09-29T08:10:00Z</dcterms:created>
  <dcterms:modified xsi:type="dcterms:W3CDTF">2021-09-30T12:12:00Z</dcterms:modified>
</cp:coreProperties>
</file>