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FC13013" w14:paraId="075E9EEA" wp14:textId="46A51B9F">
      <w:pPr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bookmarkStart w:name="_GoBack" w:id="0"/>
      <w:bookmarkEnd w:id="0"/>
      <w:r w:rsidRPr="7C37144B" w:rsidR="7C37144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Občanská výchova 8. A - květen a červen</w:t>
      </w:r>
    </w:p>
    <w:p w:rsidR="5BF7CEBB" w:rsidP="4C86B46B" w:rsidRDefault="5BF7CEBB" w14:paraId="64952D23" w14:textId="63D8BDD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7C37144B" w:rsidP="7C37144B" w:rsidRDefault="7C37144B" w14:paraId="736B0A1A" w14:textId="4924D3C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Minule jste se naučili něco o právu v ČR, dnes se podíváme na nejsilnější zákon, který v ČR máme, a na několik témat s ním spojených. Budeme se zabývat Ústavou ČR a informacemi s ní souvisejícími.</w:t>
      </w:r>
    </w:p>
    <w:p w:rsidR="4C86B46B" w:rsidP="4C86B46B" w:rsidRDefault="4C86B46B" w14:paraId="16278C27" w14:textId="37F2044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Jelikož jsou pro vás také důležité známky na vysvědčení, které budete vypisovat na přihlášky na SŠ, budete mít možnost získat ještě dvě známky za správně splněné úkoly. Jedná se o úkoly 5) a 8), jejichž výsledky očekávám na e-mailové adrese </w:t>
      </w:r>
      <w:hyperlink r:id="R823315f3cb714bfd">
        <w:r w:rsidRPr="4C86B46B" w:rsidR="4C86B46B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masek@zsholysov.cz</w:t>
        </w:r>
      </w:hyperlink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nejpozději do 10. 6. 2020.</w:t>
      </w:r>
    </w:p>
    <w:p w:rsidR="7FC13013" w:rsidP="7FC13013" w:rsidRDefault="7FC13013" w14:paraId="2A970B58" w14:textId="17EEF8C8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BF7CEBB" w:rsidP="7FC13013" w:rsidRDefault="5BF7CEBB" w14:paraId="49348704" w14:textId="68E391B9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FC13013" w:rsidR="7FC130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Úkoly:</w:t>
      </w:r>
    </w:p>
    <w:p w:rsidR="7C37144B" w:rsidP="7C37144B" w:rsidRDefault="7C37144B" w14:paraId="4B1BE160" w14:textId="282820A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1) Do sešitu si napište zápis z informací:</w:t>
      </w:r>
    </w:p>
    <w:p w:rsidR="7C37144B" w:rsidP="7C37144B" w:rsidRDefault="7C37144B" w14:paraId="51C6A14E" w14:textId="36CE1D2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</w:rPr>
      </w:pP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</w:rPr>
        <w:t>Ústavní právo</w:t>
      </w:r>
    </w:p>
    <w:p w:rsidR="7C37144B" w:rsidP="7C37144B" w:rsidRDefault="7C37144B" w14:paraId="60210135" w14:textId="64E2B95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Ústavní pořádek ČR se skládá ze dvou částí: </w:t>
      </w: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Ústavy ČR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a </w:t>
      </w: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Listiny základních práv a svobod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</w:p>
    <w:p w:rsidR="7C37144B" w:rsidP="7C37144B" w:rsidRDefault="7C37144B" w14:paraId="33FAC03E" w14:textId="571A0E5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Jedná se </w:t>
      </w: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základní 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a zároveň </w:t>
      </w: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nejvyšší zákon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v naší republice.</w:t>
      </w:r>
    </w:p>
    <w:p w:rsidR="7C37144B" w:rsidP="7C37144B" w:rsidRDefault="7C37144B" w14:paraId="0967DB08" w14:textId="104556E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Listina základních práv a svobod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má 44 článků a stanovuje práva, která má každý občan ČR.</w:t>
      </w:r>
    </w:p>
    <w:p w:rsidR="7C37144B" w:rsidP="7C37144B" w:rsidRDefault="7C37144B" w14:paraId="7B0CD727" w14:textId="7461BB4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C37144B" w:rsidP="7C37144B" w:rsidRDefault="7C37144B" w14:paraId="3AD97FA7" w14:textId="33F5875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2) Nyní si v učebnici přečtěte strany </w:t>
      </w:r>
      <w:proofErr w:type="gramStart"/>
      <w:r w:rsidRPr="7C37144B" w:rsidR="7C3714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66 – 67</w:t>
      </w:r>
      <w:proofErr w:type="gramEnd"/>
      <w:r w:rsidRPr="7C37144B" w:rsidR="7C3714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7C37144B" w:rsidP="7C37144B" w:rsidRDefault="7C37144B" w14:paraId="25A50E1A" w14:textId="446E164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C37144B" w:rsidP="7C37144B" w:rsidRDefault="7C37144B" w14:paraId="5538F62C" w14:textId="129806E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3) Pokračujte v zápisu do sešitu:</w:t>
      </w:r>
    </w:p>
    <w:p w:rsidR="7C37144B" w:rsidP="7C37144B" w:rsidRDefault="7C37144B" w14:paraId="53FB7631" w14:textId="2606078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Ústava ČR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má 113 článků a řeší rozdělení státní moci.</w:t>
      </w:r>
    </w:p>
    <w:p w:rsidR="7C37144B" w:rsidP="7C37144B" w:rsidRDefault="7C37144B" w14:paraId="224D965F" w14:textId="2D0896F6">
      <w:pPr>
        <w:pStyle w:val="Normal"/>
        <w:bidi w:val="0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>Státní moc se dělí na 3 části:</w:t>
      </w:r>
    </w:p>
    <w:p w:rsidR="7C37144B" w:rsidP="7C37144B" w:rsidRDefault="7C37144B" w14:paraId="1C8F1025" w14:textId="5529BA66">
      <w:pPr>
        <w:bidi w:val="0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1. </w:t>
      </w: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>moc zákonodárná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(legislativa) - Parlament ČR = Poslanecká sněmovna + Senát</w:t>
      </w:r>
    </w:p>
    <w:p w:rsidR="7C37144B" w:rsidP="7C37144B" w:rsidRDefault="7C37144B" w14:paraId="7B4A6CC2" w14:textId="1F3A49D4">
      <w:pPr>
        <w:pStyle w:val="Normal"/>
        <w:bidi w:val="0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>V Poslanecké sněmovně nás zastupuje 200 poslanců ve věku nad 21 let, které volíme každé 4 roky. V Senátu nás zastupuje 81 senátorů ve věku nad 40 let, kteří jsou voleni na 6 let.</w:t>
      </w:r>
    </w:p>
    <w:p w:rsidR="7C37144B" w:rsidP="7C37144B" w:rsidRDefault="7C37144B" w14:paraId="67A4CAA6" w14:textId="6A854520">
      <w:pPr>
        <w:bidi w:val="0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>2.</w:t>
      </w: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moc výkonná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(exekutiva) = vláda + prezident</w:t>
      </w:r>
    </w:p>
    <w:p w:rsidR="7C37144B" w:rsidP="7C37144B" w:rsidRDefault="7C37144B" w14:paraId="165BF41B" w14:textId="2CD70375">
      <w:pPr>
        <w:pStyle w:val="Normal"/>
        <w:bidi w:val="0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Vláda řídí chod státu pomocí 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>jednotlivých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ministerstev, v čele stojí předseda vlády.</w:t>
      </w:r>
    </w:p>
    <w:p w:rsidR="7C37144B" w:rsidP="7C37144B" w:rsidRDefault="7C37144B" w14:paraId="7C2E45B4" w14:textId="25C971D3">
      <w:pPr>
        <w:bidi w:val="0"/>
        <w:spacing w:after="160" w:line="259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3. </w:t>
      </w:r>
      <w:r w:rsidRPr="7C37144B" w:rsidR="7C37144B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>moc soudní</w:t>
      </w:r>
      <w:r w:rsidRPr="7C37144B" w:rsidR="7C37144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(justice) = nezávislé soudy</w:t>
      </w:r>
    </w:p>
    <w:p w:rsidR="7C37144B" w:rsidP="7C37144B" w:rsidRDefault="7C37144B" w14:paraId="5B683F79" w14:textId="2A82D8A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C37144B" w:rsidP="7C37144B" w:rsidRDefault="7C37144B" w14:paraId="64C24547" w14:textId="5E314FB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4) Podrobněji o soudním systému se budete učit v 9. třídě. Nyní si z učebnice přečtěte strany </w:t>
      </w:r>
      <w:proofErr w:type="gramStart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58 – 65</w:t>
      </w:r>
      <w:proofErr w:type="gramEnd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Na stránkách </w:t>
      </w:r>
      <w:proofErr w:type="gramStart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60 – 61</w:t>
      </w:r>
      <w:proofErr w:type="gramEnd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je popsán legislativní proces (proces schvalování zákonů v ČR), pokud byste to nepochopili, nezoufejte, je to hodně složitý mechanismus, který ovšem zajišťuje to, aby nikdo nemohl svou moc zneužívat.</w:t>
      </w:r>
    </w:p>
    <w:p w:rsidR="7FC13013" w:rsidP="4C86B46B" w:rsidRDefault="7FC13013" w14:paraId="787CC918" w14:textId="4BF5D55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FC13013" w:rsidP="4C86B46B" w:rsidRDefault="7FC13013" w14:paraId="01E19941" w14:textId="5097E4D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5) Následuje první úkol na známky: nejpozději do 10. 6. mi na e-mailovou adresu </w:t>
      </w:r>
      <w:hyperlink r:id="Re409454cd5e949d3">
        <w:r w:rsidRPr="4C86B46B" w:rsidR="4C86B46B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masek@zsholysov.cz</w:t>
        </w:r>
      </w:hyperlink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pošlete </w:t>
      </w:r>
      <w:r w:rsidRPr="4C86B46B" w:rsidR="4C86B4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seznam prezidentů Československé a České republiky</w:t>
      </w: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(od jejího vzniku 28. 10. 1918 do </w:t>
      </w:r>
      <w:proofErr w:type="gramStart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současnosti - nápověda</w:t>
      </w:r>
      <w:proofErr w:type="gramEnd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měli byste najít 11 jmen) </w:t>
      </w:r>
      <w:r w:rsidRPr="4C86B46B" w:rsidR="4C86B4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 předsedů vlády/premiérů České republiky</w:t>
      </w: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(od jejího vzniku 1. 1. 1993 do současnosti - nápověda: mělo by jich být 12).</w:t>
      </w:r>
    </w:p>
    <w:p w:rsidR="4C86B46B" w:rsidP="4C86B46B" w:rsidRDefault="4C86B46B" w14:paraId="104DDFDB" w14:textId="42CD0ED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86B46B" w:rsidP="4C86B46B" w:rsidRDefault="4C86B46B" w14:paraId="759DB843" w14:textId="6FB0237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6) Společnost je v ČR řízena orgány, které mají státní moc. Zástupci jsou do nich voleni ve svobodných volbách z různých politických stran. Základní informace o tom, co je to politika, se dočtete v učebnici na stránkách 68 – 70.</w:t>
      </w:r>
    </w:p>
    <w:p w:rsidR="4C86B46B" w:rsidP="4C86B46B" w:rsidRDefault="4C86B46B" w14:paraId="48693359" w14:textId="624A8E0C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86B46B" w:rsidP="4C86B46B" w:rsidRDefault="4C86B46B" w14:paraId="503427E4" w14:textId="762AADE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7) Kromě Ústavy ČR mají na naše životy velký dopad i právní Evropské unie (EU). O orgánech EU si přečtěte v učebnici na stranách </w:t>
      </w:r>
      <w:proofErr w:type="gramStart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71 – 72</w:t>
      </w:r>
      <w:proofErr w:type="gramEnd"/>
      <w:r w:rsidRPr="4C86B46B" w:rsidR="4C86B4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což už je opravdu úplně poslední kapitola, která nás letos v občanské výchově čeká...</w:t>
      </w:r>
    </w:p>
    <w:p w:rsidR="7FC13013" w:rsidP="7FC13013" w:rsidRDefault="7FC13013" w14:paraId="431C81C4" w14:textId="136FF7F3">
      <w:pPr>
        <w:pStyle w:val="Normal"/>
        <w:ind w:left="36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26E4F26A" w:rsidP="4C86B46B" w:rsidRDefault="26E4F26A" w14:paraId="297B2102" w14:textId="1B8066EF">
      <w:pPr>
        <w:pStyle w:val="Normal"/>
        <w:ind w:left="0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8) Až budete mít zápis v sešitech, vrhněte se na poslední úkol, ze kterého v letošním školním roce můžete dostat známku. Vaším úkolem bude vybrat si jednu libovolnou </w:t>
      </w:r>
      <w:r w:rsidRPr="4C86B46B" w:rsidR="4C86B46B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pamětihodnost </w:t>
      </w: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z</w:t>
      </w:r>
    </w:p>
    <w:p w:rsidR="7FC13013" w:rsidP="7FC13013" w:rsidRDefault="7FC13013" w14:paraId="7AE5F180" w14:textId="10AAF01C">
      <w:pPr>
        <w:pStyle w:val="ListParagraph"/>
        <w:numPr>
          <w:ilvl w:val="0"/>
          <w:numId w:val="6"/>
        </w:numPr>
        <w:jc w:val="both"/>
        <w:rPr>
          <w:rStyle w:val="Hyperlink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7FC13013" w:rsidR="7FC13013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obce, kde bydlíte (?)</w:t>
      </w:r>
    </w:p>
    <w:p w:rsidR="7FC13013" w:rsidP="7FC13013" w:rsidRDefault="7FC13013" w14:paraId="3CA6C047" w14:textId="6365027B">
      <w:pPr>
        <w:pStyle w:val="Normal"/>
        <w:ind w:left="360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7FC13013" w:rsidR="7FC13013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nebo</w:t>
      </w:r>
    </w:p>
    <w:p w:rsidR="7FC13013" w:rsidP="7FC13013" w:rsidRDefault="7FC13013" w14:paraId="13F208CA" w14:textId="52C8E3DC">
      <w:pPr>
        <w:pStyle w:val="ListParagraph"/>
        <w:numPr>
          <w:ilvl w:val="0"/>
          <w:numId w:val="6"/>
        </w:numPr>
        <w:jc w:val="both"/>
        <w:rPr>
          <w:rStyle w:val="Hyperlink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7FC13013" w:rsidR="7FC13013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regionu, v němž bydlíte (Domažlicko)</w:t>
      </w:r>
    </w:p>
    <w:p w:rsidR="7FC13013" w:rsidP="7FC13013" w:rsidRDefault="7FC13013" w14:paraId="19076F3A" w14:textId="7588E007">
      <w:pPr>
        <w:pStyle w:val="Normal"/>
        <w:ind w:left="360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7FC13013" w:rsidR="7FC13013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nebo</w:t>
      </w:r>
    </w:p>
    <w:p w:rsidR="7FC13013" w:rsidP="7FC13013" w:rsidRDefault="7FC13013" w14:paraId="13205020" w14:textId="0AE9D603">
      <w:pPr>
        <w:pStyle w:val="ListParagraph"/>
        <w:numPr>
          <w:ilvl w:val="0"/>
          <w:numId w:val="6"/>
        </w:numPr>
        <w:jc w:val="both"/>
        <w:rPr>
          <w:rStyle w:val="Hyperlink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7FC13013" w:rsidR="7FC13013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kraje, ve kterém bydlíte (Plzeňský)</w:t>
      </w:r>
    </w:p>
    <w:p w:rsidR="7FC13013" w:rsidP="4C86B46B" w:rsidRDefault="7FC13013" w14:paraId="38197029" w14:textId="78A9D102">
      <w:pPr>
        <w:pStyle w:val="Normal"/>
        <w:ind w:left="0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a připravit o ní krátký text, který by po uvolnění karantény </w:t>
      </w:r>
      <w:r w:rsidRPr="4C86B46B" w:rsidR="4C86B46B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přitáhl turisty</w:t>
      </w: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. Text musí být </w:t>
      </w:r>
      <w:r w:rsidRPr="4C86B46B" w:rsidR="4C86B46B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výstižný a jasný</w:t>
      </w: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, ale poměrně krátký. Napište ho tak, aby měl </w:t>
      </w:r>
      <w:r w:rsidRPr="4C86B46B" w:rsidR="4C86B46B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100 slov</w:t>
      </w: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. Slovy myslím samozřejmě i spojky a předložky. Dáme si toleranci +/- 10 slov, takže jeho délka bude mezi 90 a 110 slovy. Hotový text pošlete </w:t>
      </w:r>
      <w:r w:rsidRPr="4C86B46B" w:rsidR="4C86B46B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nejpozději do 10. 6.</w:t>
      </w: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 na e-mailovou adresu </w:t>
      </w:r>
      <w:hyperlink r:id="Rb5e61dfd302d4730">
        <w:r w:rsidRPr="4C86B46B" w:rsidR="4C86B46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auto"/>
            <w:sz w:val="24"/>
            <w:szCs w:val="24"/>
            <w:u w:val="none"/>
            <w:lang w:val="cs-CZ"/>
          </w:rPr>
          <w:t>masek@zsholysov.cz</w:t>
        </w:r>
      </w:hyperlink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 xml:space="preserve"> a budete po zásluze odměněni známkou.</w:t>
      </w:r>
    </w:p>
    <w:p w:rsidR="4C86B46B" w:rsidP="4C86B46B" w:rsidRDefault="4C86B46B" w14:paraId="4CAEEA47" w14:textId="2A7A1D9A">
      <w:pPr>
        <w:pStyle w:val="Normal"/>
        <w:ind w:left="0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</w:p>
    <w:p w:rsidR="4C86B46B" w:rsidP="4C86B46B" w:rsidRDefault="4C86B46B" w14:paraId="4E020C3A" w14:textId="45756080">
      <w:pPr>
        <w:pStyle w:val="Normal"/>
        <w:ind w:left="0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</w:pPr>
      <w:r w:rsidRPr="4C86B46B" w:rsidR="4C86B46B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cs-CZ"/>
        </w:rPr>
        <w:t>Mgr. Michal Mašek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AD322F0"/>
  <w15:docId w15:val="{69253f4e-31b8-4863-a1a9-b4268d3a6a07}"/>
  <w:rsids>
    <w:rsidRoot w:val="5A14B389"/>
    <w:rsid w:val="26E4F26A"/>
    <w:rsid w:val="2E1B2500"/>
    <w:rsid w:val="4C86B46B"/>
    <w:rsid w:val="5A14B389"/>
    <w:rsid w:val="5BF7CEBB"/>
    <w:rsid w:val="6AD322F0"/>
    <w:rsid w:val="7C37144B"/>
    <w:rsid w:val="7FC1301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eca2711394c4406" /><Relationship Type="http://schemas.openxmlformats.org/officeDocument/2006/relationships/hyperlink" Target="mailto:masek@zsholysov.cz" TargetMode="External" Id="R823315f3cb714bfd" /><Relationship Type="http://schemas.openxmlformats.org/officeDocument/2006/relationships/hyperlink" Target="mailto:masek@seznam.cz" TargetMode="External" Id="Re409454cd5e949d3" /><Relationship Type="http://schemas.openxmlformats.org/officeDocument/2006/relationships/hyperlink" Target="mailto:masek@zsholysov.cz" TargetMode="External" Id="Rb5e61dfd302d47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2020-05-13T07:57:16.0453478Z</dcterms:created>
  <dcterms:modified xsi:type="dcterms:W3CDTF">2020-05-14T06:53:48.9287558Z</dcterms:modified>
  <dc:creator>Michal Mašek</dc:creator>
  <lastModifiedBy>Michal Mašek</lastModifiedBy>
</coreProperties>
</file>