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D428B" w14:textId="7C92CF98" w:rsidR="00D06EFA" w:rsidRPr="0016111D" w:rsidRDefault="00E83238" w:rsidP="00731B6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6111D">
        <w:rPr>
          <w:rFonts w:ascii="Arial" w:hAnsi="Arial" w:cs="Arial"/>
          <w:b/>
          <w:bCs/>
          <w:sz w:val="28"/>
          <w:szCs w:val="28"/>
        </w:rPr>
        <w:t xml:space="preserve">Pracovní list 5. ročník </w:t>
      </w:r>
      <w:r w:rsidR="004419F1" w:rsidRPr="0016111D">
        <w:rPr>
          <w:rFonts w:ascii="Arial" w:hAnsi="Arial" w:cs="Arial"/>
          <w:b/>
          <w:bCs/>
          <w:sz w:val="28"/>
          <w:szCs w:val="28"/>
        </w:rPr>
        <w:t>(</w:t>
      </w:r>
      <w:r w:rsidRPr="0016111D">
        <w:rPr>
          <w:rFonts w:ascii="Arial" w:hAnsi="Arial" w:cs="Arial"/>
          <w:b/>
          <w:bCs/>
          <w:sz w:val="28"/>
          <w:szCs w:val="28"/>
        </w:rPr>
        <w:t xml:space="preserve">období od </w:t>
      </w:r>
      <w:r w:rsidR="008B3280" w:rsidRPr="0016111D">
        <w:rPr>
          <w:rFonts w:ascii="Arial" w:hAnsi="Arial" w:cs="Arial"/>
          <w:b/>
          <w:bCs/>
          <w:sz w:val="28"/>
          <w:szCs w:val="28"/>
        </w:rPr>
        <w:t>5.5.</w:t>
      </w:r>
      <w:r w:rsidRPr="0016111D">
        <w:rPr>
          <w:rFonts w:ascii="Arial" w:hAnsi="Arial" w:cs="Arial"/>
          <w:b/>
          <w:bCs/>
          <w:sz w:val="28"/>
          <w:szCs w:val="28"/>
        </w:rPr>
        <w:t xml:space="preserve"> do </w:t>
      </w:r>
      <w:r w:rsidR="008B3280" w:rsidRPr="0016111D">
        <w:rPr>
          <w:rFonts w:ascii="Arial" w:hAnsi="Arial" w:cs="Arial"/>
          <w:b/>
          <w:bCs/>
          <w:sz w:val="28"/>
          <w:szCs w:val="28"/>
        </w:rPr>
        <w:t>15</w:t>
      </w:r>
      <w:r w:rsidRPr="0016111D">
        <w:rPr>
          <w:rFonts w:ascii="Arial" w:hAnsi="Arial" w:cs="Arial"/>
          <w:b/>
          <w:bCs/>
          <w:sz w:val="28"/>
          <w:szCs w:val="28"/>
        </w:rPr>
        <w:t>.</w:t>
      </w:r>
      <w:r w:rsidR="008B3280" w:rsidRPr="0016111D">
        <w:rPr>
          <w:rFonts w:ascii="Arial" w:hAnsi="Arial" w:cs="Arial"/>
          <w:b/>
          <w:bCs/>
          <w:sz w:val="28"/>
          <w:szCs w:val="28"/>
        </w:rPr>
        <w:t>5.</w:t>
      </w:r>
      <w:r w:rsidR="004F4174" w:rsidRPr="0016111D">
        <w:rPr>
          <w:rFonts w:ascii="Arial" w:hAnsi="Arial" w:cs="Arial"/>
          <w:b/>
          <w:bCs/>
          <w:sz w:val="28"/>
          <w:szCs w:val="28"/>
        </w:rPr>
        <w:t xml:space="preserve"> </w:t>
      </w:r>
      <w:r w:rsidRPr="0016111D">
        <w:rPr>
          <w:rFonts w:ascii="Arial" w:hAnsi="Arial" w:cs="Arial"/>
          <w:b/>
          <w:bCs/>
          <w:sz w:val="28"/>
          <w:szCs w:val="28"/>
        </w:rPr>
        <w:t>2020</w:t>
      </w:r>
      <w:r w:rsidR="004419F1" w:rsidRPr="0016111D">
        <w:rPr>
          <w:rFonts w:ascii="Arial" w:hAnsi="Arial" w:cs="Arial"/>
          <w:b/>
          <w:bCs/>
          <w:sz w:val="28"/>
          <w:szCs w:val="28"/>
        </w:rPr>
        <w:t>)</w:t>
      </w:r>
    </w:p>
    <w:p w14:paraId="1D2C6D5B" w14:textId="28FC96E8" w:rsidR="00985ACB" w:rsidRPr="0016111D" w:rsidRDefault="001B54FF" w:rsidP="00731B62">
      <w:pPr>
        <w:jc w:val="both"/>
        <w:rPr>
          <w:rFonts w:ascii="Arial" w:hAnsi="Arial" w:cs="Arial"/>
          <w:sz w:val="28"/>
          <w:szCs w:val="28"/>
        </w:rPr>
      </w:pPr>
      <w:r w:rsidRPr="0016111D">
        <w:rPr>
          <w:rFonts w:ascii="Arial" w:hAnsi="Arial" w:cs="Arial"/>
          <w:sz w:val="28"/>
          <w:szCs w:val="28"/>
        </w:rPr>
        <w:t>Dobrý den, děti,</w:t>
      </w:r>
    </w:p>
    <w:p w14:paraId="5B782900" w14:textId="6808F016" w:rsidR="00443064" w:rsidRDefault="001B54FF" w:rsidP="00731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6111D">
        <w:rPr>
          <w:rFonts w:ascii="Arial" w:hAnsi="Arial" w:cs="Arial"/>
          <w:sz w:val="28"/>
          <w:szCs w:val="28"/>
        </w:rPr>
        <w:t xml:space="preserve">Děkuji </w:t>
      </w:r>
      <w:r w:rsidR="0020633D" w:rsidRPr="0016111D">
        <w:rPr>
          <w:rFonts w:ascii="Arial" w:hAnsi="Arial" w:cs="Arial"/>
          <w:sz w:val="28"/>
          <w:szCs w:val="28"/>
        </w:rPr>
        <w:t>těm</w:t>
      </w:r>
      <w:r w:rsidRPr="0016111D">
        <w:rPr>
          <w:rFonts w:ascii="Arial" w:hAnsi="Arial" w:cs="Arial"/>
          <w:sz w:val="28"/>
          <w:szCs w:val="28"/>
        </w:rPr>
        <w:t xml:space="preserve">, kteří mi </w:t>
      </w:r>
      <w:r w:rsidR="0020633D" w:rsidRPr="0016111D">
        <w:rPr>
          <w:rFonts w:ascii="Arial" w:hAnsi="Arial" w:cs="Arial"/>
          <w:sz w:val="28"/>
          <w:szCs w:val="28"/>
        </w:rPr>
        <w:t>své</w:t>
      </w:r>
      <w:r w:rsidRPr="0016111D">
        <w:rPr>
          <w:rFonts w:ascii="Arial" w:hAnsi="Arial" w:cs="Arial"/>
          <w:sz w:val="28"/>
          <w:szCs w:val="28"/>
        </w:rPr>
        <w:t xml:space="preserve"> domácí úkoly posíl</w:t>
      </w:r>
      <w:r w:rsidR="00985ACB" w:rsidRPr="0016111D">
        <w:rPr>
          <w:rFonts w:ascii="Arial" w:hAnsi="Arial" w:cs="Arial"/>
          <w:sz w:val="28"/>
          <w:szCs w:val="28"/>
        </w:rPr>
        <w:t>áte</w:t>
      </w:r>
      <w:r w:rsidRPr="0016111D">
        <w:rPr>
          <w:rFonts w:ascii="Arial" w:hAnsi="Arial" w:cs="Arial"/>
          <w:sz w:val="28"/>
          <w:szCs w:val="28"/>
        </w:rPr>
        <w:t>. Mnohým z vás se úkol opravdu podařil, a tak věřím, že jste gramatiku pochopili.</w:t>
      </w:r>
      <w:r w:rsidR="0016111D" w:rsidRPr="0016111D">
        <w:rPr>
          <w:rFonts w:ascii="Arial" w:hAnsi="Arial" w:cs="Arial"/>
          <w:sz w:val="28"/>
          <w:szCs w:val="28"/>
        </w:rPr>
        <w:t xml:space="preserve"> Kromě toho vás chci pochválit právě za to, že většina z vás se mnou komunikujte</w:t>
      </w:r>
      <w:r w:rsidR="00162FC5">
        <w:rPr>
          <w:rFonts w:ascii="Arial" w:hAnsi="Arial" w:cs="Arial"/>
          <w:sz w:val="28"/>
          <w:szCs w:val="28"/>
        </w:rPr>
        <w:t>,</w:t>
      </w:r>
      <w:r w:rsidR="0016111D" w:rsidRPr="0016111D">
        <w:rPr>
          <w:rFonts w:ascii="Arial" w:hAnsi="Arial" w:cs="Arial"/>
          <w:sz w:val="28"/>
          <w:szCs w:val="28"/>
        </w:rPr>
        <w:t xml:space="preserve"> </w:t>
      </w:r>
      <w:r w:rsidR="00C54F91">
        <w:rPr>
          <w:rFonts w:ascii="Arial" w:hAnsi="Arial" w:cs="Arial"/>
          <w:sz w:val="28"/>
          <w:szCs w:val="28"/>
        </w:rPr>
        <w:t xml:space="preserve">což </w:t>
      </w:r>
      <w:r w:rsidR="0016111D" w:rsidRPr="0016111D">
        <w:rPr>
          <w:rFonts w:ascii="Arial" w:hAnsi="Arial" w:cs="Arial"/>
          <w:sz w:val="28"/>
          <w:szCs w:val="28"/>
        </w:rPr>
        <w:t xml:space="preserve">mě </w:t>
      </w:r>
      <w:r w:rsidR="00C54F91">
        <w:rPr>
          <w:rFonts w:ascii="Arial" w:hAnsi="Arial" w:cs="Arial"/>
          <w:sz w:val="28"/>
          <w:szCs w:val="28"/>
        </w:rPr>
        <w:t>upřímně</w:t>
      </w:r>
      <w:r w:rsidR="0016111D" w:rsidRPr="0016111D">
        <w:rPr>
          <w:rFonts w:ascii="Arial" w:hAnsi="Arial" w:cs="Arial"/>
          <w:sz w:val="28"/>
          <w:szCs w:val="28"/>
        </w:rPr>
        <w:t xml:space="preserve"> moc těší.</w:t>
      </w:r>
    </w:p>
    <w:p w14:paraId="5E0A727B" w14:textId="01AAE0C5" w:rsidR="00797461" w:rsidRDefault="00797461" w:rsidP="00731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Posílejte úkoly na:</w:t>
      </w:r>
    </w:p>
    <w:p w14:paraId="49D60FEA" w14:textId="77777777" w:rsidR="001A1BC6" w:rsidRDefault="00162FC5" w:rsidP="00731B6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hyperlink r:id="rId5" w:history="1">
        <w:r w:rsidRPr="00C717EC">
          <w:rPr>
            <w:rStyle w:val="Hypertextovodkaz"/>
            <w:rFonts w:ascii="Arial" w:hAnsi="Arial" w:cs="Arial"/>
            <w:b/>
            <w:bCs/>
            <w:sz w:val="28"/>
            <w:szCs w:val="28"/>
          </w:rPr>
          <w:t>fajrajzlova@centrum.cz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37D9633" w14:textId="555570D2" w:rsidR="00797461" w:rsidRPr="00797461" w:rsidRDefault="00162FC5" w:rsidP="00731B6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(ideálně v PDF)</w:t>
      </w:r>
    </w:p>
    <w:p w14:paraId="682DD6AC" w14:textId="58C9040F" w:rsidR="0016111D" w:rsidRPr="0016111D" w:rsidRDefault="00443064" w:rsidP="00731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6111D">
        <w:rPr>
          <w:rFonts w:ascii="Arial" w:hAnsi="Arial" w:cs="Arial"/>
          <w:sz w:val="28"/>
          <w:szCs w:val="28"/>
        </w:rPr>
        <w:t>Opatrujte se.</w:t>
      </w:r>
    </w:p>
    <w:p w14:paraId="6244B3AD" w14:textId="29720282" w:rsidR="001B54FF" w:rsidRDefault="00443064" w:rsidP="00731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6111D">
        <w:rPr>
          <w:rFonts w:ascii="Arial" w:hAnsi="Arial" w:cs="Arial"/>
          <w:sz w:val="28"/>
          <w:szCs w:val="28"/>
        </w:rPr>
        <w:t xml:space="preserve">Markéta F. Aj </w:t>
      </w:r>
      <w:r w:rsidR="001B54FF" w:rsidRPr="0016111D">
        <w:rPr>
          <w:rFonts w:ascii="Arial" w:hAnsi="Arial" w:cs="Arial"/>
          <w:sz w:val="28"/>
          <w:szCs w:val="28"/>
        </w:rPr>
        <w:t xml:space="preserve"> </w:t>
      </w:r>
    </w:p>
    <w:p w14:paraId="15D6FF2F" w14:textId="12F64043" w:rsidR="00272456" w:rsidRPr="00272456" w:rsidRDefault="00272456" w:rsidP="00731B62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272456">
        <w:rPr>
          <w:rFonts w:ascii="Arial" w:hAnsi="Arial" w:cs="Arial"/>
          <w:color w:val="FF0000"/>
          <w:sz w:val="28"/>
          <w:szCs w:val="28"/>
        </w:rPr>
        <w:t>Zde je odkaz na slovník:</w:t>
      </w:r>
    </w:p>
    <w:p w14:paraId="0C0BF367" w14:textId="2A3C9A3E" w:rsidR="00272456" w:rsidRDefault="00272456" w:rsidP="00731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hyperlink r:id="rId6" w:history="1">
        <w:r>
          <w:rPr>
            <w:rStyle w:val="Hypertextovodkaz"/>
          </w:rPr>
          <w:t>https://slovnik.seznam.cz/preklad/cesky_anglicky/recitovat</w:t>
        </w:r>
      </w:hyperlink>
    </w:p>
    <w:p w14:paraId="664340B1" w14:textId="3C9A09DA" w:rsidR="0016111D" w:rsidRPr="00EB6EE5" w:rsidRDefault="0016111D" w:rsidP="00731B62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EB6EE5">
        <w:rPr>
          <w:rFonts w:ascii="Arial" w:hAnsi="Arial" w:cs="Arial"/>
          <w:color w:val="FF0000"/>
          <w:sz w:val="28"/>
          <w:szCs w:val="28"/>
        </w:rPr>
        <w:t xml:space="preserve">Dnes spolu začneme pátou lekci. </w:t>
      </w:r>
      <w:r w:rsidR="00272456">
        <w:rPr>
          <w:rFonts w:ascii="Arial" w:hAnsi="Arial" w:cs="Arial"/>
          <w:color w:val="FF0000"/>
          <w:sz w:val="28"/>
          <w:szCs w:val="28"/>
        </w:rPr>
        <w:t>Postupně b</w:t>
      </w:r>
      <w:r w:rsidRPr="00EB6EE5">
        <w:rPr>
          <w:rFonts w:ascii="Arial" w:hAnsi="Arial" w:cs="Arial"/>
          <w:color w:val="FF0000"/>
          <w:sz w:val="28"/>
          <w:szCs w:val="28"/>
        </w:rPr>
        <w:t>udeme probírat předložky místa, vazby there is a there are</w:t>
      </w:r>
      <w:r w:rsidR="008A279E" w:rsidRPr="00EB6EE5">
        <w:rPr>
          <w:rFonts w:ascii="Arial" w:hAnsi="Arial" w:cs="Arial"/>
          <w:color w:val="FF0000"/>
          <w:sz w:val="28"/>
          <w:szCs w:val="28"/>
        </w:rPr>
        <w:t>, modální sloveso can apod.</w:t>
      </w:r>
    </w:p>
    <w:p w14:paraId="635BC3CD" w14:textId="20439481" w:rsidR="008A279E" w:rsidRDefault="008A279E" w:rsidP="008A279E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Projděte si a naučte se slovíčka 5 lekce, které jako vždy najdete v pracovním sešitě 76-77.</w:t>
      </w:r>
      <w:r w:rsidR="00EB6EE5">
        <w:rPr>
          <w:rFonts w:ascii="Arial" w:hAnsi="Arial" w:cs="Arial"/>
          <w:sz w:val="28"/>
          <w:szCs w:val="28"/>
        </w:rPr>
        <w:t xml:space="preserve"> Učte se je postupně po oddílech.</w:t>
      </w:r>
      <w:r w:rsidR="00272456">
        <w:rPr>
          <w:rFonts w:ascii="Arial" w:hAnsi="Arial" w:cs="Arial"/>
          <w:sz w:val="28"/>
          <w:szCs w:val="28"/>
        </w:rPr>
        <w:t xml:space="preserve"> Ideálně si je zapište do svých sešitů.</w:t>
      </w:r>
    </w:p>
    <w:p w14:paraId="38AC8228" w14:textId="517DB6E8" w:rsidR="008A279E" w:rsidRDefault="001866FF" w:rsidP="008A279E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 učebnici na straně 52 je cvičení 3/gramatika předložky. Zkuste si je přeložit a poté udělejte cvičení 4 b. </w:t>
      </w:r>
    </w:p>
    <w:p w14:paraId="5EDEB1EE" w14:textId="58174C3A" w:rsidR="001866FF" w:rsidRDefault="001866FF" w:rsidP="008A279E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 pracovním sešitě na str. 42 udělejte </w:t>
      </w:r>
      <w:r w:rsidR="00105FB1">
        <w:rPr>
          <w:rFonts w:ascii="Arial" w:hAnsi="Arial" w:cs="Arial"/>
          <w:sz w:val="28"/>
          <w:szCs w:val="28"/>
        </w:rPr>
        <w:t>všechna cvičení. Slovíčka jsou v pracovním sešitě</w:t>
      </w:r>
      <w:r w:rsidR="00105FB1" w:rsidRPr="00105FB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0D43560" w14:textId="48E946F5" w:rsidR="00105FB1" w:rsidRDefault="00105FB1" w:rsidP="008A279E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pracovním sešitě na str. 43 udělejte všechna cvičení. V každém cvičení je příklad</w:t>
      </w:r>
      <w:r w:rsidR="00EB6EE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podle kterého uděláte zbytek cvičení. </w:t>
      </w:r>
    </w:p>
    <w:p w14:paraId="3853FA93" w14:textId="7BB2B54A" w:rsidR="00EB6EE5" w:rsidRDefault="00EB6EE5" w:rsidP="008A279E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Poslechněte si </w:t>
      </w:r>
      <w:r w:rsidR="00B72A04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videa, kde se probírají vazby there is/there are</w:t>
      </w:r>
      <w:r w:rsidR="00B72A04">
        <w:rPr>
          <w:rFonts w:ascii="Arial" w:hAnsi="Arial" w:cs="Arial"/>
          <w:sz w:val="28"/>
          <w:szCs w:val="28"/>
        </w:rPr>
        <w:t>… . Napište mi děti, jak se vám videa líbila? Byla přínosná? Pochopili jste látku?</w:t>
      </w:r>
    </w:p>
    <w:p w14:paraId="5347A9C6" w14:textId="0F158717" w:rsidR="00EB6EE5" w:rsidRDefault="00EB6EE5" w:rsidP="00EB6EE5">
      <w:pPr>
        <w:spacing w:line="360" w:lineRule="auto"/>
        <w:ind w:left="360" w:firstLine="348"/>
        <w:jc w:val="both"/>
      </w:pPr>
      <w:hyperlink r:id="rId7" w:history="1">
        <w:r w:rsidRPr="00C717EC">
          <w:rPr>
            <w:rStyle w:val="Hypertextovodkaz"/>
          </w:rPr>
          <w:t>https://www.youtube.com/watch?v=FPMa4le0RkQ</w:t>
        </w:r>
      </w:hyperlink>
    </w:p>
    <w:p w14:paraId="47EC316E" w14:textId="1102E4EF" w:rsidR="00EB6EE5" w:rsidRDefault="00EB6EE5" w:rsidP="00EB6EE5">
      <w:pPr>
        <w:spacing w:line="360" w:lineRule="auto"/>
        <w:ind w:left="360" w:firstLine="348"/>
        <w:jc w:val="both"/>
      </w:pPr>
      <w:hyperlink r:id="rId8" w:history="1">
        <w:r>
          <w:rPr>
            <w:rStyle w:val="Hypertextovodkaz"/>
          </w:rPr>
          <w:t>https://www.youtube.com/watch?v=BDP2bdwiRJ8</w:t>
        </w:r>
      </w:hyperlink>
    </w:p>
    <w:p w14:paraId="7926F8DE" w14:textId="3EFA4057" w:rsidR="0013293E" w:rsidRDefault="00B72A04" w:rsidP="00CB4D34">
      <w:pPr>
        <w:spacing w:line="360" w:lineRule="auto"/>
        <w:ind w:left="360" w:firstLine="348"/>
        <w:jc w:val="both"/>
        <w:rPr>
          <w:rFonts w:ascii="Arial" w:hAnsi="Arial" w:cs="Arial"/>
          <w:sz w:val="28"/>
          <w:szCs w:val="28"/>
        </w:rPr>
      </w:pPr>
      <w:hyperlink r:id="rId9" w:history="1">
        <w:r>
          <w:rPr>
            <w:rStyle w:val="Hypertextovodkaz"/>
          </w:rPr>
          <w:t>https://www.youtube.com/watch?v=wYyg4PE1Vd0</w:t>
        </w:r>
      </w:hyperlink>
    </w:p>
    <w:p w14:paraId="3B7C6786" w14:textId="64E164CB" w:rsidR="001A7802" w:rsidRDefault="001A7802" w:rsidP="001A7802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Posílám odkaz, </w:t>
      </w:r>
      <w:r w:rsidR="00471210">
        <w:rPr>
          <w:rFonts w:ascii="Arial" w:hAnsi="Arial" w:cs="Arial"/>
          <w:sz w:val="28"/>
          <w:szCs w:val="28"/>
        </w:rPr>
        <w:t xml:space="preserve">(viz níže) </w:t>
      </w:r>
      <w:r>
        <w:rPr>
          <w:rFonts w:ascii="Arial" w:hAnsi="Arial" w:cs="Arial"/>
          <w:sz w:val="28"/>
          <w:szCs w:val="28"/>
        </w:rPr>
        <w:t xml:space="preserve">kde si můžete procvičit předložky místa. V prvním cvičení přiřaďte předložky k obrázkům, ve druhém cvičení </w:t>
      </w:r>
      <w:r w:rsidR="0034023E">
        <w:rPr>
          <w:rFonts w:ascii="Arial" w:hAnsi="Arial" w:cs="Arial"/>
          <w:sz w:val="28"/>
          <w:szCs w:val="28"/>
        </w:rPr>
        <w:t>zakroužkujte správnou předložku</w:t>
      </w:r>
      <w:r w:rsidR="00CB4D34">
        <w:rPr>
          <w:rFonts w:ascii="Arial" w:hAnsi="Arial" w:cs="Arial"/>
          <w:sz w:val="28"/>
          <w:szCs w:val="28"/>
        </w:rPr>
        <w:t xml:space="preserve"> a </w:t>
      </w:r>
      <w:r w:rsidR="0034023E">
        <w:rPr>
          <w:rFonts w:ascii="Arial" w:hAnsi="Arial" w:cs="Arial"/>
          <w:sz w:val="28"/>
          <w:szCs w:val="28"/>
        </w:rPr>
        <w:t>ve třetím cvičení nakreslete svůj pokoj a napište kde co máte</w:t>
      </w:r>
      <w:r w:rsidR="00CB4D34">
        <w:rPr>
          <w:rFonts w:ascii="Arial" w:hAnsi="Arial" w:cs="Arial"/>
          <w:sz w:val="28"/>
          <w:szCs w:val="28"/>
        </w:rPr>
        <w:t xml:space="preserve">. Již můžete použít vazby there is, there are, avšak více se těmito vazbami budeme zabývat příště, třebaže si už nyní můžete pustit video, které je na tuto gramatiku zaměřené. </w:t>
      </w:r>
    </w:p>
    <w:p w14:paraId="77BEC55C" w14:textId="2766A350" w:rsidR="00A517B2" w:rsidRDefault="00F56018" w:rsidP="00F56018">
      <w:pPr>
        <w:pStyle w:val="Odstavecseseznamem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F56018">
        <w:rPr>
          <w:rFonts w:ascii="Arial" w:hAnsi="Arial" w:cs="Arial"/>
          <w:b/>
          <w:bCs/>
          <w:sz w:val="28"/>
          <w:szCs w:val="28"/>
        </w:rPr>
        <w:t>V pracovním sešitě tyto vazby a předložky místa najdete na str. 70-71!</w:t>
      </w:r>
      <w:r w:rsidR="0013293E">
        <w:rPr>
          <w:rFonts w:ascii="Arial" w:hAnsi="Arial" w:cs="Arial"/>
          <w:b/>
          <w:bCs/>
          <w:sz w:val="28"/>
          <w:szCs w:val="28"/>
        </w:rPr>
        <w:t xml:space="preserve"> Důležité a přehledné!</w:t>
      </w:r>
    </w:p>
    <w:p w14:paraId="42297DBE" w14:textId="129E6B69" w:rsidR="00A517B2" w:rsidRPr="00471210" w:rsidRDefault="00A517B2" w:rsidP="00F56018">
      <w:pPr>
        <w:pStyle w:val="Odstavecseseznamem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71210">
        <w:rPr>
          <w:rFonts w:ascii="Arial" w:hAnsi="Arial" w:cs="Arial"/>
          <w:sz w:val="28"/>
          <w:szCs w:val="28"/>
        </w:rPr>
        <w:t>Zde je odkaz:</w:t>
      </w:r>
    </w:p>
    <w:p w14:paraId="3EA19E0C" w14:textId="750032EF" w:rsidR="005F5DF6" w:rsidRDefault="001A7802" w:rsidP="001A7802">
      <w:pPr>
        <w:spacing w:line="360" w:lineRule="auto"/>
        <w:ind w:left="708"/>
        <w:jc w:val="both"/>
      </w:pPr>
      <w:hyperlink r:id="rId10" w:history="1">
        <w:r w:rsidRPr="00C717EC">
          <w:rPr>
            <w:rStyle w:val="Hypertextovodkaz"/>
          </w:rPr>
          <w:t>https://learnenglishkids.britishcouncil.org/sites/kids/files/attachment/grammar-games-prepositions-of-place-worksheet.pdf</w:t>
        </w:r>
      </w:hyperlink>
    </w:p>
    <w:p w14:paraId="23AEEAFE" w14:textId="2E6757A7" w:rsidR="005F5DF6" w:rsidRPr="005F5DF6" w:rsidRDefault="005F5DF6" w:rsidP="005F5DF6">
      <w:pPr>
        <w:spacing w:line="360" w:lineRule="auto"/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 w:rsidRPr="005F5DF6">
        <w:rPr>
          <w:rFonts w:ascii="Arial" w:hAnsi="Arial" w:cs="Arial"/>
          <w:b/>
          <w:bCs/>
          <w:sz w:val="28"/>
          <w:szCs w:val="28"/>
        </w:rPr>
        <w:t>vtip</w:t>
      </w:r>
    </w:p>
    <w:p w14:paraId="214305B5" w14:textId="77777777" w:rsidR="005F5DF6" w:rsidRPr="005F5DF6" w:rsidRDefault="005F5DF6" w:rsidP="005F5DF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Helvetica"/>
          <w:color w:val="00B050"/>
          <w:sz w:val="48"/>
          <w:szCs w:val="48"/>
          <w:lang w:val="en-GB" w:eastAsia="cs-CZ"/>
        </w:rPr>
      </w:pPr>
      <w:r w:rsidRPr="005F5DF6">
        <w:rPr>
          <w:rFonts w:ascii="Comic Sans MS" w:eastAsia="Times New Roman" w:hAnsi="Comic Sans MS" w:cs="Helvetica"/>
          <w:color w:val="00B050"/>
          <w:sz w:val="48"/>
          <w:szCs w:val="48"/>
          <w:lang w:val="en-GB" w:eastAsia="cs-CZ"/>
        </w:rPr>
        <w:t>What is the longest word in the English language?</w:t>
      </w:r>
    </w:p>
    <w:p w14:paraId="60130A03" w14:textId="5386F226" w:rsidR="00474510" w:rsidRDefault="005F5DF6" w:rsidP="005F5DF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Helvetica"/>
          <w:color w:val="00B050"/>
          <w:sz w:val="48"/>
          <w:szCs w:val="48"/>
          <w:lang w:val="en-GB" w:eastAsia="cs-CZ"/>
        </w:rPr>
      </w:pPr>
      <w:r w:rsidRPr="005F5DF6">
        <w:rPr>
          <w:rFonts w:ascii="Comic Sans MS" w:eastAsia="Times New Roman" w:hAnsi="Comic Sans MS" w:cs="Helvetica"/>
          <w:color w:val="00B050"/>
          <w:sz w:val="48"/>
          <w:szCs w:val="48"/>
          <w:lang w:val="en-GB" w:eastAsia="cs-CZ"/>
        </w:rPr>
        <w:t>SMILES: there is a mile between the first and last letters!</w:t>
      </w:r>
    </w:p>
    <w:p w14:paraId="3B617964" w14:textId="3FEAD2F7" w:rsidR="001B54FF" w:rsidRPr="001B54FF" w:rsidRDefault="005F5DF6" w:rsidP="00113321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5F5DF6">
        <w:rPr>
          <mc:AlternateContent>
            <mc:Choice Requires="w16se">
              <w:rFonts w:ascii="Comic Sans MS" w:eastAsia="Times New Roman" w:hAnsi="Comic Sans MS" w:cs="Helvetica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  <w:sz w:val="48"/>
          <w:szCs w:val="48"/>
          <w:lang w:val="en-GB" w:eastAsia="cs-CZ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270453A" w14:textId="77777777" w:rsidR="00747211" w:rsidRPr="00747211" w:rsidRDefault="00747211">
      <w:pPr>
        <w:rPr>
          <w:rFonts w:ascii="Arial" w:hAnsi="Arial" w:cs="Arial"/>
          <w:sz w:val="24"/>
          <w:szCs w:val="24"/>
        </w:rPr>
      </w:pPr>
    </w:p>
    <w:sectPr w:rsidR="00747211" w:rsidRPr="00747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C3109"/>
    <w:multiLevelType w:val="hybridMultilevel"/>
    <w:tmpl w:val="15189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0E1F"/>
    <w:multiLevelType w:val="hybridMultilevel"/>
    <w:tmpl w:val="B2A27922"/>
    <w:lvl w:ilvl="0" w:tplc="93D4D9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A647D"/>
    <w:multiLevelType w:val="hybridMultilevel"/>
    <w:tmpl w:val="B3C04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1414A"/>
    <w:multiLevelType w:val="hybridMultilevel"/>
    <w:tmpl w:val="0778D2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38"/>
    <w:rsid w:val="00002CD8"/>
    <w:rsid w:val="000708B3"/>
    <w:rsid w:val="000D6049"/>
    <w:rsid w:val="000D7291"/>
    <w:rsid w:val="000E106D"/>
    <w:rsid w:val="00105FB1"/>
    <w:rsid w:val="00113321"/>
    <w:rsid w:val="001253AD"/>
    <w:rsid w:val="0013293E"/>
    <w:rsid w:val="0016111D"/>
    <w:rsid w:val="00162FC5"/>
    <w:rsid w:val="00163662"/>
    <w:rsid w:val="001866FF"/>
    <w:rsid w:val="001A1BC6"/>
    <w:rsid w:val="001A7802"/>
    <w:rsid w:val="001B410A"/>
    <w:rsid w:val="001B54FF"/>
    <w:rsid w:val="001F3EAA"/>
    <w:rsid w:val="0020633D"/>
    <w:rsid w:val="00261FCB"/>
    <w:rsid w:val="00272456"/>
    <w:rsid w:val="002C7D59"/>
    <w:rsid w:val="002D2876"/>
    <w:rsid w:val="002E1D1E"/>
    <w:rsid w:val="002F30F1"/>
    <w:rsid w:val="00301413"/>
    <w:rsid w:val="00306B61"/>
    <w:rsid w:val="0031636E"/>
    <w:rsid w:val="0034023E"/>
    <w:rsid w:val="00356486"/>
    <w:rsid w:val="00371443"/>
    <w:rsid w:val="003A0B9D"/>
    <w:rsid w:val="004049F8"/>
    <w:rsid w:val="004419F1"/>
    <w:rsid w:val="00443064"/>
    <w:rsid w:val="0045624B"/>
    <w:rsid w:val="00471210"/>
    <w:rsid w:val="00474510"/>
    <w:rsid w:val="004845FD"/>
    <w:rsid w:val="00484CB9"/>
    <w:rsid w:val="004F4174"/>
    <w:rsid w:val="004F60C3"/>
    <w:rsid w:val="00517341"/>
    <w:rsid w:val="005C4741"/>
    <w:rsid w:val="005D13A7"/>
    <w:rsid w:val="005E6611"/>
    <w:rsid w:val="005F5DF6"/>
    <w:rsid w:val="00642625"/>
    <w:rsid w:val="00645015"/>
    <w:rsid w:val="006905F1"/>
    <w:rsid w:val="006A0AA1"/>
    <w:rsid w:val="006A45B3"/>
    <w:rsid w:val="006B26F8"/>
    <w:rsid w:val="006E73F1"/>
    <w:rsid w:val="00717736"/>
    <w:rsid w:val="00731B62"/>
    <w:rsid w:val="00747211"/>
    <w:rsid w:val="00772C4A"/>
    <w:rsid w:val="00792519"/>
    <w:rsid w:val="00797012"/>
    <w:rsid w:val="00797461"/>
    <w:rsid w:val="007E10C2"/>
    <w:rsid w:val="007F3C1D"/>
    <w:rsid w:val="008049A8"/>
    <w:rsid w:val="008401BA"/>
    <w:rsid w:val="008A279E"/>
    <w:rsid w:val="008A5D3A"/>
    <w:rsid w:val="008B3280"/>
    <w:rsid w:val="008B779B"/>
    <w:rsid w:val="008C139E"/>
    <w:rsid w:val="008C6CF4"/>
    <w:rsid w:val="008D6AE4"/>
    <w:rsid w:val="008F4EF4"/>
    <w:rsid w:val="0093466B"/>
    <w:rsid w:val="00944FA2"/>
    <w:rsid w:val="00970009"/>
    <w:rsid w:val="00985669"/>
    <w:rsid w:val="00985ACB"/>
    <w:rsid w:val="009C0193"/>
    <w:rsid w:val="009C6C3A"/>
    <w:rsid w:val="009F2924"/>
    <w:rsid w:val="00A45288"/>
    <w:rsid w:val="00A517B2"/>
    <w:rsid w:val="00A90F5A"/>
    <w:rsid w:val="00AB09E1"/>
    <w:rsid w:val="00AB73FC"/>
    <w:rsid w:val="00AD6344"/>
    <w:rsid w:val="00AD7514"/>
    <w:rsid w:val="00AF18AB"/>
    <w:rsid w:val="00AF74EA"/>
    <w:rsid w:val="00B67149"/>
    <w:rsid w:val="00B72A04"/>
    <w:rsid w:val="00BF38ED"/>
    <w:rsid w:val="00BF56A0"/>
    <w:rsid w:val="00C07ADD"/>
    <w:rsid w:val="00C54F91"/>
    <w:rsid w:val="00C82510"/>
    <w:rsid w:val="00CB4D34"/>
    <w:rsid w:val="00CC34FD"/>
    <w:rsid w:val="00CE26C3"/>
    <w:rsid w:val="00CE7E57"/>
    <w:rsid w:val="00CF4075"/>
    <w:rsid w:val="00CF6420"/>
    <w:rsid w:val="00CF6B5E"/>
    <w:rsid w:val="00D06EFA"/>
    <w:rsid w:val="00D66B31"/>
    <w:rsid w:val="00DA0414"/>
    <w:rsid w:val="00DA217A"/>
    <w:rsid w:val="00DC7D83"/>
    <w:rsid w:val="00E170D6"/>
    <w:rsid w:val="00E375D5"/>
    <w:rsid w:val="00E83238"/>
    <w:rsid w:val="00EA5996"/>
    <w:rsid w:val="00EB631A"/>
    <w:rsid w:val="00EB6EE5"/>
    <w:rsid w:val="00F010D5"/>
    <w:rsid w:val="00F20E28"/>
    <w:rsid w:val="00F56018"/>
    <w:rsid w:val="00F77779"/>
    <w:rsid w:val="00FA4F1D"/>
    <w:rsid w:val="00FC6962"/>
    <w:rsid w:val="00FD0BEE"/>
    <w:rsid w:val="00FE2A96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43A4"/>
  <w15:chartTrackingRefBased/>
  <w15:docId w15:val="{92F01FEF-9482-4F1A-BFF0-4FD57782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F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F4174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4721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633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06B6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B6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DP2bdwiRJ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PMa4le0Rk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ovnik.seznam.cz/preklad/cesky_anglicky/recitova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ajrajzlova@centrum.cz" TargetMode="External"/><Relationship Id="rId10" Type="http://schemas.openxmlformats.org/officeDocument/2006/relationships/hyperlink" Target="https://learnenglishkids.britishcouncil.org/sites/kids/files/attachment/grammar-games-prepositions-of-place-workshee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Yyg4PE1Vd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Marketa</cp:lastModifiedBy>
  <cp:revision>50</cp:revision>
  <dcterms:created xsi:type="dcterms:W3CDTF">2020-05-05T08:31:00Z</dcterms:created>
  <dcterms:modified xsi:type="dcterms:W3CDTF">2020-05-05T09:56:00Z</dcterms:modified>
</cp:coreProperties>
</file>