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40" w:rsidRPr="001F7A2D" w:rsidRDefault="001F7A2D">
      <w:pPr>
        <w:rPr>
          <w:sz w:val="40"/>
          <w:szCs w:val="40"/>
        </w:rPr>
      </w:pPr>
      <w:bookmarkStart w:id="0" w:name="_GoBack"/>
      <w:bookmarkEnd w:id="0"/>
      <w:r w:rsidRPr="001F7A2D">
        <w:rPr>
          <w:sz w:val="40"/>
          <w:szCs w:val="40"/>
        </w:rPr>
        <w:t>ŽIVOČICHOVÉ</w:t>
      </w:r>
    </w:p>
    <w:p w:rsidR="001F7A2D" w:rsidRDefault="001F7A2D">
      <w:r>
        <w:t>HMYZ, RYBY, OBOJŽIVELNÍCI, PLAZI, PTÁCI, SAVCI i člověk</w:t>
      </w:r>
    </w:p>
    <w:p w:rsidR="001F7A2D" w:rsidRDefault="001F7A2D">
      <w:r>
        <w:t xml:space="preserve">SPOLEČNÉ ZNAKY </w:t>
      </w:r>
      <w:proofErr w:type="gramStart"/>
      <w:r>
        <w:t>ŽIVOČICHŮ :</w:t>
      </w:r>
      <w:proofErr w:type="gramEnd"/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přijímají vodu a potravu, vylučují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dýchají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reagují na změny v přírodě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pohybují se (chodí, běhají, létají, plazí se, plavou)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okolí vnímají smysly</w:t>
      </w:r>
      <w:r w:rsidR="00F156A1">
        <w:t xml:space="preserve"> </w:t>
      </w:r>
      <w:r>
        <w:t>(zrak, sluch, čich, hmat, chuť)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 xml:space="preserve">rostou a vyvíjejí se </w:t>
      </w:r>
      <w:r w:rsidR="00F156A1">
        <w:t>(</w:t>
      </w:r>
      <w:r>
        <w:t>mění se v dospělého jedince)</w:t>
      </w:r>
    </w:p>
    <w:p w:rsidR="001F7A2D" w:rsidRDefault="001F7A2D" w:rsidP="001F7A2D">
      <w:pPr>
        <w:pStyle w:val="Odstavecseseznamem"/>
        <w:numPr>
          <w:ilvl w:val="0"/>
          <w:numId w:val="1"/>
        </w:numPr>
      </w:pPr>
      <w:r>
        <w:t>rozmnožují se</w:t>
      </w:r>
    </w:p>
    <w:sectPr w:rsidR="001F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2D1"/>
    <w:multiLevelType w:val="hybridMultilevel"/>
    <w:tmpl w:val="C27EFACC"/>
    <w:lvl w:ilvl="0" w:tplc="AAF29266"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2D"/>
    <w:rsid w:val="001F7A2D"/>
    <w:rsid w:val="00302BE9"/>
    <w:rsid w:val="00B70F91"/>
    <w:rsid w:val="00C33040"/>
    <w:rsid w:val="00F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0EB7-DD36-40CC-82FC-238509EE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aadamkova@seznam.cz</dc:creator>
  <cp:keywords/>
  <dc:description/>
  <cp:lastModifiedBy>Sabi Švédová</cp:lastModifiedBy>
  <cp:revision>2</cp:revision>
  <cp:lastPrinted>2020-04-13T12:43:00Z</cp:lastPrinted>
  <dcterms:created xsi:type="dcterms:W3CDTF">2020-04-19T12:28:00Z</dcterms:created>
  <dcterms:modified xsi:type="dcterms:W3CDTF">2020-04-19T12:28:00Z</dcterms:modified>
</cp:coreProperties>
</file>