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F5C0E6C" w14:paraId="075E9EEA" wp14:textId="1045F106">
      <w:pPr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</w:pPr>
      <w:bookmarkStart w:name="_GoBack" w:id="0"/>
      <w:bookmarkEnd w:id="0"/>
      <w:proofErr w:type="spellStart"/>
      <w:r w:rsidRPr="2F5C0E6C" w:rsidR="2F5C0E6C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>Čj</w:t>
      </w:r>
      <w:proofErr w:type="spellEnd"/>
      <w:r w:rsidRPr="2F5C0E6C" w:rsidR="2F5C0E6C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 xml:space="preserve"> pro 6. D na týden 26. 3. - 1. 4.</w:t>
      </w:r>
    </w:p>
    <w:p w:rsidR="2F5C0E6C" w:rsidP="2F5C0E6C" w:rsidRDefault="2F5C0E6C" w14:paraId="67E4DF74" w14:textId="3272F482">
      <w:pPr>
        <w:pStyle w:val="Normal"/>
        <w:rPr>
          <w:rFonts w:ascii="Times New Roman" w:hAnsi="Times New Roman" w:eastAsia="Times New Roman" w:cs="Times New Roman"/>
          <w:sz w:val="32"/>
          <w:szCs w:val="32"/>
        </w:rPr>
      </w:pPr>
    </w:p>
    <w:p w:rsidR="2F5C0E6C" w:rsidP="2F5C0E6C" w:rsidRDefault="2F5C0E6C" w14:paraId="6C575538" w14:textId="474D9CAA">
      <w:pPr>
        <w:pStyle w:val="Normal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2F5C0E6C" w:rsidR="2F5C0E6C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Mluvnice</w:t>
      </w:r>
    </w:p>
    <w:p w:rsidR="2F5C0E6C" w:rsidP="2F5C0E6C" w:rsidRDefault="2F5C0E6C" w14:paraId="1E3E9952" w14:textId="0474F679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2F5C0E6C" w:rsidR="2F5C0E6C">
        <w:rPr>
          <w:rFonts w:ascii="Times New Roman" w:hAnsi="Times New Roman" w:eastAsia="Times New Roman" w:cs="Times New Roman"/>
          <w:sz w:val="24"/>
          <w:szCs w:val="24"/>
        </w:rPr>
        <w:t xml:space="preserve">1) Zopakujte si, co jste se naučili o příslovečných určení: podívejte se na </w:t>
      </w:r>
      <w:hyperlink r:id="Rd4ad166d5d8b4b15">
        <w:r w:rsidRPr="2F5C0E6C" w:rsidR="2F5C0E6C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https://www.youtube.com/watch?v=AxJou0qgxEU</w:t>
        </w:r>
      </w:hyperlink>
      <w:r w:rsidRPr="2F5C0E6C" w:rsidR="2F5C0E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a to konkrétně na dvě části videa:</w:t>
      </w:r>
    </w:p>
    <w:p w:rsidR="2F5C0E6C" w:rsidP="2F5C0E6C" w:rsidRDefault="2F5C0E6C" w14:paraId="5DAB7977" w14:textId="10FA6A60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2F5C0E6C" w:rsidR="2F5C0E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A) 1.00 - 4.00 min. Základní informace o PU</w:t>
      </w:r>
    </w:p>
    <w:p w:rsidR="2F5C0E6C" w:rsidP="2F5C0E6C" w:rsidRDefault="2F5C0E6C" w14:paraId="1D1B9015" w14:textId="25BA525C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2F5C0E6C" w:rsidR="2F5C0E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B) 7.30 - 11.20 min. Rozbor vět (pozor: paní dělá špatně šipky, neučte se to podle ní)</w:t>
      </w:r>
    </w:p>
    <w:p w:rsidR="2F5C0E6C" w:rsidP="2F5C0E6C" w:rsidRDefault="2F5C0E6C" w14:paraId="6EC2DA7A" w14:textId="34AAA8A7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2F5C0E6C" w:rsidR="2F5C0E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Zbytek videa nesleduj, zmátlo by tě to – je tam spousta informací, které budete teprve brát ve vyšších ročnících.</w:t>
      </w:r>
    </w:p>
    <w:p w:rsidR="2F5C0E6C" w:rsidP="2F5C0E6C" w:rsidRDefault="2F5C0E6C" w14:paraId="5A61DC05" w14:textId="562AC323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p w:rsidR="2F5C0E6C" w:rsidP="2F5C0E6C" w:rsidRDefault="2F5C0E6C" w14:paraId="6544BEFA" w14:textId="746835A5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2F5C0E6C" w:rsidR="2F5C0E6C">
        <w:rPr>
          <w:rFonts w:ascii="Times New Roman" w:hAnsi="Times New Roman" w:eastAsia="Times New Roman" w:cs="Times New Roman"/>
          <w:sz w:val="24"/>
          <w:szCs w:val="24"/>
        </w:rPr>
        <w:t>2) Do se sešitu si za cvičení s příslovečnými určeními dvě zásadní informace:</w:t>
      </w:r>
    </w:p>
    <w:p w:rsidR="2F5C0E6C" w:rsidP="2F5C0E6C" w:rsidRDefault="2F5C0E6C" w14:paraId="407AACD3" w14:textId="3A4F0697">
      <w:pPr>
        <w:pStyle w:val="Normal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F5C0E6C" w:rsidR="2F5C0E6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Podstatné jméno je VŽDY rozvíjeno přívlastkem. Sloveso může být rozvíjeno příslovečným určení a předmětem.</w:t>
      </w:r>
    </w:p>
    <w:p w:rsidR="2F5C0E6C" w:rsidP="2F5C0E6C" w:rsidRDefault="2F5C0E6C" w14:paraId="1EDCA9C2" w14:textId="2183DE50">
      <w:pPr>
        <w:pStyle w:val="Normal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F5C0E6C" w:rsidR="2F5C0E6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Můžeme-li se na větný člen zeptat jinými otázkami než pádovými (např. Kde? Kdy? Jak?), dáváme jim přednost. Větný člen je v tom případě příslovečné určení a nikoliv předmět.</w:t>
      </w:r>
    </w:p>
    <w:p w:rsidR="2F5C0E6C" w:rsidP="2F5C0E6C" w:rsidRDefault="2F5C0E6C" w14:paraId="0FDD045B" w14:textId="2DC0DF2B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5C0E6C" w:rsidRDefault="2F5C0E6C" w14:paraId="36DE9D16" w14:textId="0A47DF62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2F5C0E6C" w:rsidR="2F5C0E6C">
        <w:rPr>
          <w:rFonts w:ascii="Times New Roman" w:hAnsi="Times New Roman" w:eastAsia="Times New Roman" w:cs="Times New Roman"/>
          <w:sz w:val="24"/>
          <w:szCs w:val="24"/>
        </w:rPr>
        <w:t xml:space="preserve">3) V prvním pololetí jsme pracovali s Pravidly českého pravopisu a pak i se Slovníkem spisovné češtiny pro školu a veřejnost. Třetí “kamarád do party” pro tyto jazykovědné příručky je </w:t>
      </w:r>
      <w:r w:rsidRPr="2F5C0E6C" w:rsidR="2F5C0E6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Stručná mluvnice česká</w:t>
      </w:r>
      <w:r w:rsidRPr="2F5C0E6C" w:rsidR="2F5C0E6C">
        <w:rPr>
          <w:rFonts w:ascii="Times New Roman" w:hAnsi="Times New Roman" w:eastAsia="Times New Roman" w:cs="Times New Roman"/>
          <w:sz w:val="24"/>
          <w:szCs w:val="24"/>
        </w:rPr>
        <w:t xml:space="preserve">. Přečtěte si o ní v učebnici v druhé polovině strany 77. </w:t>
      </w:r>
    </w:p>
    <w:p w:rsidR="2F5C0E6C" w:rsidP="2F5C0E6C" w:rsidRDefault="2F5C0E6C" w14:paraId="26EF0B3B" w14:textId="164566B5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5C0E6C" w:rsidRDefault="2F5C0E6C" w14:paraId="197A2570" w14:textId="6F985AE3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2F5C0E6C" w:rsidR="2F5C0E6C">
        <w:rPr>
          <w:rFonts w:ascii="Times New Roman" w:hAnsi="Times New Roman" w:eastAsia="Times New Roman" w:cs="Times New Roman"/>
          <w:sz w:val="24"/>
          <w:szCs w:val="24"/>
        </w:rPr>
        <w:t>4) Udělat větný rozbor v pracovním listu, který přikládám. Poslat nejpozději 5. 4., vaše výsledky budu opět známkovat.</w:t>
      </w:r>
    </w:p>
    <w:p w:rsidR="2F5C0E6C" w:rsidP="2F5C0E6C" w:rsidRDefault="2F5C0E6C" w14:paraId="03C5A6BD" w14:textId="4A644E7F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5C0E6C" w:rsidRDefault="2F5C0E6C" w14:paraId="40BA4AF5" w14:textId="28260BA8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5C0E6C" w:rsidRDefault="2F5C0E6C" w14:paraId="47B8F81E" w14:textId="30B394D1">
      <w:pPr>
        <w:pStyle w:val="Normal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2F5C0E6C" w:rsidR="2F5C0E6C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Sloh</w:t>
      </w:r>
    </w:p>
    <w:p w:rsidR="2F5C0E6C" w:rsidP="2F5C0E6C" w:rsidRDefault="2F5C0E6C" w14:paraId="59DDC1B5" w14:textId="6FB07E24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2F5C0E6C" w:rsidR="2F5C0E6C">
        <w:rPr>
          <w:rFonts w:ascii="Times New Roman" w:hAnsi="Times New Roman" w:eastAsia="Times New Roman" w:cs="Times New Roman"/>
          <w:sz w:val="24"/>
          <w:szCs w:val="24"/>
        </w:rPr>
        <w:t>Minule jste si vyzkoušeli vypravování podle obrázků a vytváření osnovy. Teď budeme ve vypravování podle obrázků pokračovat.</w:t>
      </w:r>
    </w:p>
    <w:p w:rsidR="2F5C0E6C" w:rsidP="2F5C0E6C" w:rsidRDefault="2F5C0E6C" w14:paraId="14123F7B" w14:textId="45FF5A93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2F5C0E6C" w:rsidR="2F5C0E6C">
        <w:rPr>
          <w:rFonts w:ascii="Times New Roman" w:hAnsi="Times New Roman" w:eastAsia="Times New Roman" w:cs="Times New Roman"/>
          <w:sz w:val="24"/>
          <w:szCs w:val="24"/>
        </w:rPr>
        <w:t xml:space="preserve">Nejprve se podívejte na první obrázek, který zobrazuje nějakou příhodu. Příběh je jednoduchý a obrázky jsou seřazeny za sebou tak, jak se udály. Zkuste si do sešitu příběh popsat tak, že o každém z obrázků napíšete </w:t>
      </w:r>
      <w:proofErr w:type="gramStart"/>
      <w:r w:rsidRPr="2F5C0E6C" w:rsidR="2F5C0E6C">
        <w:rPr>
          <w:rFonts w:ascii="Times New Roman" w:hAnsi="Times New Roman" w:eastAsia="Times New Roman" w:cs="Times New Roman"/>
          <w:sz w:val="24"/>
          <w:szCs w:val="24"/>
        </w:rPr>
        <w:t>1 – 3</w:t>
      </w:r>
      <w:proofErr w:type="gramEnd"/>
      <w:r w:rsidRPr="2F5C0E6C" w:rsidR="2F5C0E6C">
        <w:rPr>
          <w:rFonts w:ascii="Times New Roman" w:hAnsi="Times New Roman" w:eastAsia="Times New Roman" w:cs="Times New Roman"/>
          <w:sz w:val="24"/>
          <w:szCs w:val="24"/>
        </w:rPr>
        <w:t xml:space="preserve"> věty. Pište bez chyb a snažte se mít ve vypravování i přímou řeč.</w:t>
      </w:r>
    </w:p>
    <w:p w:rsidR="2F5C0E6C" w:rsidP="2F5C0E6C" w:rsidRDefault="2F5C0E6C" w14:paraId="0C6075E4" w14:textId="7301C3C5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5C0E6C" w:rsidRDefault="2F5C0E6C" w14:paraId="25D2ACA7" w14:textId="22A4F63F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5C0E6C" w:rsidRDefault="2F5C0E6C" w14:paraId="06619765" w14:textId="25EE853B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drawing>
          <wp:inline wp14:editId="22128A6F" wp14:anchorId="6802540E">
            <wp:extent cx="5857875" cy="3661172"/>
            <wp:effectExtent l="0" t="0" r="0" b="0"/>
            <wp:docPr id="57961397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51e73a96a904a2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661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F5C0E6C" w:rsidP="2F5C0E6C" w:rsidRDefault="2F5C0E6C" w14:paraId="190A3A91" w14:textId="160D49F1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2F5C0E6C" w:rsidR="2F5C0E6C">
        <w:rPr>
          <w:rFonts w:ascii="Times New Roman" w:hAnsi="Times New Roman" w:eastAsia="Times New Roman" w:cs="Times New Roman"/>
          <w:sz w:val="24"/>
          <w:szCs w:val="24"/>
        </w:rPr>
        <w:t xml:space="preserve">Hotovo? Tak teď něco </w:t>
      </w:r>
      <w:proofErr w:type="gramStart"/>
      <w:r w:rsidRPr="2F5C0E6C" w:rsidR="2F5C0E6C">
        <w:rPr>
          <w:rFonts w:ascii="Times New Roman" w:hAnsi="Times New Roman" w:eastAsia="Times New Roman" w:cs="Times New Roman"/>
          <w:sz w:val="24"/>
          <w:szCs w:val="24"/>
        </w:rPr>
        <w:t>těžšího - na</w:t>
      </w:r>
      <w:proofErr w:type="gramEnd"/>
      <w:r w:rsidRPr="2F5C0E6C" w:rsidR="2F5C0E6C">
        <w:rPr>
          <w:rFonts w:ascii="Times New Roman" w:hAnsi="Times New Roman" w:eastAsia="Times New Roman" w:cs="Times New Roman"/>
          <w:sz w:val="24"/>
          <w:szCs w:val="24"/>
        </w:rPr>
        <w:t xml:space="preserve"> druhém zadání jsou části příběhu přeházeny. Nejprve musíte zjistit, co se zde stalo, obrázky si pomyslně seřadit a pak teprve můžete začít psát. Opět o každém z obrázků napište 1 – 3 věty. Pište bez chyb a snažte se mít ve vypravování i přímou řeč.</w:t>
      </w:r>
    </w:p>
    <w:p w:rsidR="2F5C0E6C" w:rsidP="2F5C0E6C" w:rsidRDefault="2F5C0E6C" w14:paraId="091CC7F1" w14:textId="6027A989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drawing>
          <wp:inline wp14:editId="32C47D43" wp14:anchorId="2F069930">
            <wp:extent cx="5810250" cy="3631406"/>
            <wp:effectExtent l="0" t="0" r="0" b="0"/>
            <wp:docPr id="75909744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a4ffc031a374e3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63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F5C0E6C" w:rsidP="2F5C0E6C" w:rsidRDefault="2F5C0E6C" w14:paraId="2C349CDA" w14:textId="0F3FA05E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5C0E6C" w:rsidRDefault="2F5C0E6C" w14:paraId="6F3067D0" w14:textId="798E12E1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5C0E6C" w:rsidRDefault="2F5C0E6C" w14:paraId="6A5E0B65" w14:textId="0369D74E">
      <w:pPr>
        <w:pStyle w:val="Normal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2F5C0E6C" w:rsidR="2F5C0E6C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Literatura</w:t>
      </w:r>
    </w:p>
    <w:p w:rsidR="2F5C0E6C" w:rsidP="2F5C0E6C" w:rsidRDefault="2F5C0E6C" w14:paraId="4B71EE94" w14:textId="676769B4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5C0E6C" w:rsidRDefault="2F5C0E6C" w14:paraId="423145C6" w14:textId="5E66DDB5">
      <w:pPr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2F5C0E6C" w:rsidR="2F5C0E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Do sešitu si zapište:</w:t>
      </w:r>
    </w:p>
    <w:p w:rsidR="2F5C0E6C" w:rsidP="2F5C0E6C" w:rsidRDefault="2F5C0E6C" w14:paraId="18E5F50C" w14:textId="2DBDAAB6">
      <w:pPr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</w:pPr>
      <w:r w:rsidRPr="2F5C0E6C" w:rsidR="2F5C0E6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J. K. Rowlingová: Přepadení</w:t>
      </w:r>
    </w:p>
    <w:p w:rsidR="2F5C0E6C" w:rsidRDefault="2F5C0E6C" w14:paraId="33D2CD88" w14:textId="760185A9">
      <w:r w:rsidRPr="2F5C0E6C" w:rsidR="2F5C0E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- Joanne Kathleen Rowlingová – anglická spisovatelka, autorka fantasy románů o Harrym Potterovi</w:t>
      </w:r>
    </w:p>
    <w:p w:rsidR="2F5C0E6C" w:rsidRDefault="2F5C0E6C" w14:paraId="5916D137" w14:textId="507B2E16">
      <w:r w:rsidRPr="2F5C0E6C" w:rsidR="2F5C0E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</w:t>
      </w:r>
    </w:p>
    <w:p w:rsidR="2F5C0E6C" w:rsidRDefault="2F5C0E6C" w14:paraId="2DB2CFF3" w14:textId="5E3688C6">
      <w:r w:rsidRPr="2F5C0E6C" w:rsidR="2F5C0E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Přečtěte si text a splňte úkoly:</w:t>
      </w:r>
    </w:p>
    <w:p w:rsidR="2F5C0E6C" w:rsidRDefault="2F5C0E6C" w14:paraId="4FA44AE8" w14:textId="07535052">
      <w:r w:rsidRPr="2F5C0E6C" w:rsidR="2F5C0E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1) Jak na tebe působí prostředí, ve kterém se scéna z ukázky odehrává?</w:t>
      </w:r>
    </w:p>
    <w:p w:rsidR="2F5C0E6C" w:rsidRDefault="2F5C0E6C" w14:paraId="441E571D" w14:textId="51992B30">
      <w:r w:rsidRPr="2F5C0E6C" w:rsidR="2F5C0E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2) Jakými prostředky je v textu dosaženo dojmu strašidelnosti a tajemnosti? Porovnej prostředky z této ukázky s prostředky použitými v předchozích textech Erbena a Lady, které jsme četli v minulých dvou týdnech?</w:t>
      </w:r>
    </w:p>
    <w:p w:rsidR="2F5C0E6C" w:rsidRDefault="2F5C0E6C" w14:paraId="71CA16B2" w14:textId="724E7A9F">
      <w:r w:rsidRPr="2F5C0E6C" w:rsidR="2F5C0E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3) Kolik postav v úryvku vystupuje? Dokážeš je stručně charakterizovat (popsat, jací jsou)?</w:t>
      </w:r>
    </w:p>
    <w:p w:rsidR="2F5C0E6C" w:rsidRDefault="2F5C0E6C" w14:paraId="7DA9BA8F" w14:textId="12580A5D">
      <w:r w:rsidRPr="2F5C0E6C" w:rsidR="2F5C0E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4) Zkus rozhovor mezi Cedricem a Harrym v úvodu ukázky přečíst takovým hlasem, jakým byly věty pronášeny. Vycházej s informací, které poskytují uvozovací věty.</w:t>
      </w:r>
    </w:p>
    <w:p w:rsidR="2F5C0E6C" w:rsidRDefault="2F5C0E6C" w14:paraId="35E17904" w14:textId="22DC04C7">
      <w:r w:rsidRPr="2F5C0E6C" w:rsidR="2F5C0E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5) Víš, jak příběh pokračuje a jak dopadne? Zkus si ho sám/sama nahlas dovyprávět.</w:t>
      </w:r>
    </w:p>
    <w:p w:rsidR="2F5C0E6C" w:rsidP="2F5C0E6C" w:rsidRDefault="2F5C0E6C" w14:paraId="4CFA3FB2" w14:textId="041BE806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5C0E6C" w:rsidRDefault="2F5C0E6C" w14:paraId="412C048A" w14:textId="6E8494A3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5C0E6C" w:rsidRDefault="2F5C0E6C" w14:paraId="4A38D6D9" w14:textId="2234604B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5C0E6C" w:rsidRDefault="2F5C0E6C" w14:paraId="0BC947D3" w14:textId="00EFE6D1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6E94B45"/>
  <w15:docId w15:val="{61eab7cb-a631-4994-8ad8-868cde373302}"/>
  <w:rsids>
    <w:rsidRoot w:val="245843AF"/>
    <w:rsid w:val="245843AF"/>
    <w:rsid w:val="2F5C0E6C"/>
    <w:rsid w:val="56E94B45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www.youtube.com/watch?v=AxJou0qgxEU" TargetMode="External" Id="Rd4ad166d5d8b4b15" /><Relationship Type="http://schemas.openxmlformats.org/officeDocument/2006/relationships/image" Target="/media/image.jpg" Id="R551e73a96a904a25" /><Relationship Type="http://schemas.openxmlformats.org/officeDocument/2006/relationships/image" Target="/media/image2.jpg" Id="R1a4ffc031a374e3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2020-03-26T08:27:40.3288537Z</dcterms:created>
  <dcterms:modified xsi:type="dcterms:W3CDTF">2020-03-26T09:19:07.4363598Z</dcterms:modified>
  <dc:creator>Michal Mašek</dc:creator>
  <lastModifiedBy>Michal Mašek</lastModifiedBy>
</coreProperties>
</file>